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36EF0" w14:textId="77777777" w:rsidR="00F5475F" w:rsidRPr="00B023E6" w:rsidRDefault="00F5475F" w:rsidP="00433894">
      <w:pPr>
        <w:spacing w:beforeLines="20" w:before="48" w:afterLines="20" w:after="48"/>
        <w:jc w:val="center"/>
        <w:rPr>
          <w:rFonts w:ascii="Arial" w:hAnsi="Arial" w:cs="Arial"/>
          <w:b/>
          <w:sz w:val="24"/>
          <w:szCs w:val="24"/>
          <w:u w:val="single"/>
        </w:rPr>
      </w:pPr>
      <w:r w:rsidRPr="00B023E6">
        <w:rPr>
          <w:rFonts w:ascii="Arial" w:hAnsi="Arial" w:cs="Arial"/>
          <w:b/>
          <w:sz w:val="24"/>
          <w:szCs w:val="24"/>
          <w:u w:val="single"/>
        </w:rPr>
        <w:t>NON-CREDIT CO-OPERATIVE MODEL BY-LAWS</w:t>
      </w:r>
    </w:p>
    <w:p w14:paraId="2D13B6B2" w14:textId="77777777" w:rsidR="00433894" w:rsidRPr="00B023E6" w:rsidRDefault="00433894" w:rsidP="00433894">
      <w:pPr>
        <w:spacing w:beforeLines="20" w:before="48" w:afterLines="20" w:after="48"/>
        <w:jc w:val="center"/>
        <w:rPr>
          <w:rFonts w:ascii="Arial" w:hAnsi="Arial" w:cs="Arial"/>
          <w:b/>
          <w:sz w:val="24"/>
          <w:szCs w:val="24"/>
          <w:u w:val="single"/>
        </w:rPr>
      </w:pPr>
    </w:p>
    <w:tbl>
      <w:tblPr>
        <w:tblW w:w="9787" w:type="dxa"/>
        <w:tblInd w:w="-431" w:type="dxa"/>
        <w:tblLayout w:type="fixed"/>
        <w:tblCellMar>
          <w:left w:w="0" w:type="dxa"/>
          <w:right w:w="0" w:type="dxa"/>
        </w:tblCellMar>
        <w:tblLook w:val="04A0" w:firstRow="1" w:lastRow="0" w:firstColumn="1" w:lastColumn="0" w:noHBand="0" w:noVBand="1"/>
      </w:tblPr>
      <w:tblGrid>
        <w:gridCol w:w="993"/>
        <w:gridCol w:w="8794"/>
      </w:tblGrid>
      <w:tr w:rsidR="00220BEF" w:rsidRPr="00B023E6" w14:paraId="49F635F9" w14:textId="77777777" w:rsidTr="003B4D4E">
        <w:trPr>
          <w:trHeight w:val="685"/>
          <w:tblHeader/>
        </w:trPr>
        <w:tc>
          <w:tcPr>
            <w:tcW w:w="993" w:type="dxa"/>
            <w:tcBorders>
              <w:top w:val="single" w:sz="4" w:space="0" w:color="auto"/>
              <w:left w:val="single" w:sz="4" w:space="0" w:color="auto"/>
              <w:bottom w:val="single" w:sz="4" w:space="0" w:color="auto"/>
              <w:right w:val="single" w:sz="4" w:space="0" w:color="auto"/>
            </w:tcBorders>
            <w:shd w:val="clear" w:color="auto" w:fill="D9E2F3" w:themeFill="accent5" w:themeFillTint="33"/>
            <w:tcMar>
              <w:left w:w="108" w:type="dxa"/>
              <w:right w:w="108" w:type="dxa"/>
            </w:tcMar>
            <w:vAlign w:val="center"/>
            <w:hideMark/>
          </w:tcPr>
          <w:p w14:paraId="68548568" w14:textId="77777777" w:rsidR="00220BEF" w:rsidRPr="00B023E6" w:rsidRDefault="00220BEF" w:rsidP="00433894">
            <w:pPr>
              <w:spacing w:beforeLines="20" w:before="48" w:afterLines="20" w:after="48" w:line="240" w:lineRule="auto"/>
              <w:jc w:val="center"/>
              <w:rPr>
                <w:rFonts w:ascii="Arial" w:hAnsi="Arial" w:cs="Arial"/>
                <w:b/>
                <w:sz w:val="24"/>
                <w:szCs w:val="24"/>
                <w:lang w:val="en-GB"/>
              </w:rPr>
            </w:pPr>
            <w:r w:rsidRPr="00B023E6">
              <w:rPr>
                <w:rFonts w:ascii="Arial" w:hAnsi="Arial" w:cs="Arial"/>
                <w:b/>
                <w:sz w:val="24"/>
                <w:szCs w:val="24"/>
                <w:lang w:val="en-GB"/>
              </w:rPr>
              <w:t>By-Law No.</w:t>
            </w:r>
          </w:p>
        </w:tc>
        <w:tc>
          <w:tcPr>
            <w:tcW w:w="8794" w:type="dxa"/>
            <w:tcBorders>
              <w:top w:val="single" w:sz="8" w:space="0" w:color="auto"/>
              <w:left w:val="single" w:sz="4" w:space="0" w:color="auto"/>
              <w:bottom w:val="single" w:sz="8" w:space="0" w:color="auto"/>
              <w:right w:val="single" w:sz="8" w:space="0" w:color="auto"/>
            </w:tcBorders>
            <w:shd w:val="clear" w:color="auto" w:fill="D9E2F3" w:themeFill="accent5" w:themeFillTint="33"/>
            <w:tcMar>
              <w:left w:w="108" w:type="dxa"/>
              <w:right w:w="108" w:type="dxa"/>
            </w:tcMar>
            <w:vAlign w:val="center"/>
            <w:hideMark/>
          </w:tcPr>
          <w:p w14:paraId="0D8ED035" w14:textId="77777777" w:rsidR="00220BEF" w:rsidRPr="00B023E6" w:rsidRDefault="00CB27C7" w:rsidP="00433894">
            <w:pPr>
              <w:spacing w:beforeLines="20" w:before="48" w:afterLines="20" w:after="48" w:line="240" w:lineRule="auto"/>
              <w:jc w:val="center"/>
              <w:rPr>
                <w:rFonts w:ascii="Arial" w:hAnsi="Arial" w:cs="Arial"/>
                <w:b/>
                <w:bCs/>
                <w:sz w:val="24"/>
                <w:szCs w:val="24"/>
              </w:rPr>
            </w:pPr>
            <w:r w:rsidRPr="00B023E6">
              <w:rPr>
                <w:rFonts w:ascii="Arial" w:hAnsi="Arial" w:cs="Arial"/>
                <w:b/>
                <w:bCs/>
                <w:sz w:val="24"/>
                <w:szCs w:val="24"/>
              </w:rPr>
              <w:t>By-laws</w:t>
            </w:r>
          </w:p>
          <w:p w14:paraId="3AD64A89" w14:textId="77777777" w:rsidR="00220BEF" w:rsidRPr="00B023E6" w:rsidRDefault="00220BEF" w:rsidP="00433894">
            <w:pPr>
              <w:spacing w:beforeLines="20" w:before="48" w:afterLines="20" w:after="48" w:line="240" w:lineRule="auto"/>
              <w:jc w:val="center"/>
              <w:rPr>
                <w:rFonts w:ascii="Arial" w:hAnsi="Arial" w:cs="Arial"/>
                <w:b/>
                <w:bCs/>
                <w:sz w:val="24"/>
                <w:szCs w:val="24"/>
              </w:rPr>
            </w:pPr>
          </w:p>
        </w:tc>
      </w:tr>
      <w:tr w:rsidR="00220BEF" w:rsidRPr="00B023E6" w14:paraId="5E2168B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8160E3" w14:textId="77777777" w:rsidR="00220BEF" w:rsidRPr="00B023E6" w:rsidRDefault="00220BEF" w:rsidP="00433894">
            <w:pPr>
              <w:pStyle w:val="TableParagraph"/>
              <w:spacing w:beforeLines="20" w:before="48" w:afterLines="20" w:after="48"/>
              <w:ind w:left="102"/>
              <w:rPr>
                <w:rFonts w:ascii="Arial" w:hAnsi="Arial" w:cs="Arial"/>
                <w:b/>
                <w:spacing w:val="-1"/>
                <w:sz w:val="24"/>
                <w:szCs w:val="24"/>
                <w:lang w:val="en-US"/>
              </w:rPr>
            </w:pPr>
            <w:r w:rsidRPr="00B023E6">
              <w:rPr>
                <w:rFonts w:ascii="Arial" w:hAnsi="Arial" w:cs="Arial"/>
                <w:b/>
                <w:spacing w:val="-1"/>
                <w:sz w:val="24"/>
                <w:szCs w:val="24"/>
                <w:lang w:val="en-US"/>
              </w:rPr>
              <w:t>1</w:t>
            </w:r>
          </w:p>
        </w:tc>
        <w:tc>
          <w:tcPr>
            <w:tcW w:w="8794" w:type="dxa"/>
            <w:tcBorders>
              <w:top w:val="nil"/>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F6E8642" w14:textId="77777777" w:rsidR="00220BEF" w:rsidRPr="00B023E6" w:rsidRDefault="00220BEF" w:rsidP="00433894">
            <w:pPr>
              <w:pStyle w:val="TableParagraph"/>
              <w:spacing w:beforeLines="20" w:before="48" w:afterLines="20" w:after="48"/>
              <w:jc w:val="both"/>
              <w:rPr>
                <w:rFonts w:ascii="Arial" w:hAnsi="Arial" w:cs="Arial"/>
                <w:b/>
                <w:sz w:val="24"/>
                <w:szCs w:val="24"/>
                <w:lang w:val="en-US"/>
              </w:rPr>
            </w:pPr>
            <w:r w:rsidRPr="00B023E6">
              <w:rPr>
                <w:rFonts w:ascii="Arial" w:hAnsi="Arial" w:cs="Arial"/>
                <w:b/>
                <w:sz w:val="24"/>
                <w:szCs w:val="24"/>
              </w:rPr>
              <w:t>NAME, ADDRESS AND AREA OF OPERATION</w:t>
            </w:r>
          </w:p>
        </w:tc>
      </w:tr>
      <w:tr w:rsidR="00220BEF" w:rsidRPr="00B023E6" w14:paraId="56DBED3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C27E6"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1.1</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7538B74" w14:textId="77777777"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Society shall be called the _______________________________</w:t>
            </w:r>
          </w:p>
          <w:p w14:paraId="6B19C65E" w14:textId="77777777"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_________________________________________ Co-operative Limited.</w:t>
            </w:r>
          </w:p>
        </w:tc>
      </w:tr>
      <w:tr w:rsidR="00220BEF" w:rsidRPr="00B023E6" w14:paraId="1B7DA67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78A7A"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1.2</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DF85910" w14:textId="77777777" w:rsidR="00220BEF" w:rsidRPr="00B023E6" w:rsidRDefault="00220BEF" w:rsidP="005F2AE1">
            <w:pPr>
              <w:pStyle w:val="TableParagraph"/>
              <w:spacing w:beforeLines="20" w:before="48" w:afterLines="20" w:after="48"/>
              <w:rPr>
                <w:rFonts w:ascii="Arial" w:hAnsi="Arial" w:cs="Arial"/>
                <w:sz w:val="24"/>
                <w:szCs w:val="24"/>
              </w:rPr>
            </w:pPr>
            <w:r w:rsidRPr="00B023E6">
              <w:rPr>
                <w:rFonts w:ascii="Arial" w:hAnsi="Arial" w:cs="Arial"/>
                <w:sz w:val="24"/>
                <w:szCs w:val="24"/>
              </w:rPr>
              <w:t>The registered addre</w:t>
            </w:r>
            <w:r w:rsidR="005F2AE1">
              <w:rPr>
                <w:rFonts w:ascii="Arial" w:hAnsi="Arial" w:cs="Arial"/>
                <w:sz w:val="24"/>
                <w:szCs w:val="24"/>
              </w:rPr>
              <w:t xml:space="preserve">ss of the Society shall be at </w:t>
            </w:r>
            <w:r w:rsidRPr="00B023E6">
              <w:rPr>
                <w:rFonts w:ascii="Arial" w:hAnsi="Arial" w:cs="Arial"/>
                <w:sz w:val="24"/>
                <w:szCs w:val="24"/>
              </w:rPr>
              <w:t>______________________________________________________________, Singapore _____________.  Every change of address shall be notified to the Registrar, members and to any non-members who may be creditors of the Society.</w:t>
            </w:r>
          </w:p>
        </w:tc>
      </w:tr>
      <w:tr w:rsidR="00220BEF" w:rsidRPr="00B023E6" w14:paraId="665B2B1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8BD90"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1.3</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33D00F9" w14:textId="77777777"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area of operation of the Society shall be in Singapore.</w:t>
            </w:r>
          </w:p>
        </w:tc>
      </w:tr>
      <w:tr w:rsidR="00220BEF" w:rsidRPr="00B023E6" w14:paraId="1FEBE15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9215DC" w14:textId="77777777" w:rsidR="00220BEF" w:rsidRPr="00B023E6" w:rsidRDefault="00220BEF" w:rsidP="00433894">
            <w:pPr>
              <w:pStyle w:val="TableParagraph"/>
              <w:spacing w:beforeLines="20" w:before="48" w:afterLines="20" w:after="48"/>
              <w:ind w:left="102"/>
              <w:rPr>
                <w:rFonts w:ascii="Arial" w:hAnsi="Arial" w:cs="Arial"/>
                <w:b/>
                <w:spacing w:val="-1"/>
                <w:sz w:val="24"/>
                <w:szCs w:val="24"/>
                <w:lang w:val="en-US"/>
              </w:rPr>
            </w:pPr>
            <w:r w:rsidRPr="00B023E6">
              <w:rPr>
                <w:rFonts w:ascii="Arial" w:hAnsi="Arial" w:cs="Arial"/>
                <w:b/>
                <w:spacing w:val="-1"/>
                <w:sz w:val="24"/>
                <w:szCs w:val="24"/>
                <w:lang w:val="en-US"/>
              </w:rPr>
              <w:t>2</w:t>
            </w:r>
          </w:p>
        </w:tc>
        <w:tc>
          <w:tcPr>
            <w:tcW w:w="8794" w:type="dxa"/>
            <w:tcBorders>
              <w:top w:val="nil"/>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95D6B58" w14:textId="77777777" w:rsidR="00220BEF" w:rsidRPr="00B023E6" w:rsidRDefault="00220BEF" w:rsidP="00433894">
            <w:pPr>
              <w:pStyle w:val="TableParagraph"/>
              <w:spacing w:beforeLines="20" w:before="48" w:afterLines="20" w:after="48"/>
              <w:jc w:val="both"/>
              <w:rPr>
                <w:rFonts w:ascii="Arial" w:hAnsi="Arial" w:cs="Arial"/>
                <w:b/>
                <w:sz w:val="24"/>
                <w:szCs w:val="24"/>
                <w:lang w:val="en-US"/>
              </w:rPr>
            </w:pPr>
            <w:r w:rsidRPr="00B023E6">
              <w:rPr>
                <w:rFonts w:ascii="Arial" w:hAnsi="Arial" w:cs="Arial"/>
                <w:b/>
                <w:sz w:val="24"/>
                <w:szCs w:val="24"/>
                <w:lang w:val="en-US"/>
              </w:rPr>
              <w:t>INTERPRETATION</w:t>
            </w:r>
          </w:p>
        </w:tc>
      </w:tr>
      <w:tr w:rsidR="00220BEF" w:rsidRPr="00B023E6" w14:paraId="10782B5F"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FABCE"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2.1</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ADECD56"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In these By-laws, unless the context otherwise requires –</w:t>
            </w:r>
          </w:p>
        </w:tc>
      </w:tr>
      <w:tr w:rsidR="00220BEF" w:rsidRPr="00B023E6" w14:paraId="4A74E52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487CB"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D7A5E00" w14:textId="44DAD085" w:rsidR="00220BEF" w:rsidRPr="00B023E6" w:rsidRDefault="0005063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 xml:space="preserve">“Act” means the Co-operative Societies Act </w:t>
            </w:r>
            <w:r w:rsidR="006E50DE">
              <w:rPr>
                <w:rFonts w:ascii="Arial" w:hAnsi="Arial" w:cs="Arial"/>
                <w:sz w:val="24"/>
                <w:szCs w:val="24"/>
              </w:rPr>
              <w:t>1979</w:t>
            </w:r>
            <w:r w:rsidR="008A12CD">
              <w:rPr>
                <w:rFonts w:ascii="Arial" w:hAnsi="Arial" w:cs="Arial"/>
                <w:sz w:val="24"/>
                <w:szCs w:val="24"/>
              </w:rPr>
              <w:t xml:space="preserve"> </w:t>
            </w:r>
            <w:r w:rsidR="00220BEF" w:rsidRPr="00B023E6">
              <w:rPr>
                <w:rFonts w:ascii="Arial" w:hAnsi="Arial" w:cs="Arial"/>
                <w:sz w:val="24"/>
                <w:szCs w:val="24"/>
              </w:rPr>
              <w:t>or any amendment thereto for the time being in force in Singapore;</w:t>
            </w:r>
          </w:p>
        </w:tc>
      </w:tr>
      <w:tr w:rsidR="00220BEF" w:rsidRPr="00B023E6" w14:paraId="0E6BAA9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85AD2" w14:textId="77777777" w:rsidR="00220BEF" w:rsidRPr="00B023E6" w:rsidRDefault="00220BEF" w:rsidP="00433894">
            <w:pPr>
              <w:pStyle w:val="TableParagraph"/>
              <w:spacing w:beforeLines="20" w:before="48" w:afterLines="20" w:after="48"/>
              <w:ind w:left="102"/>
              <w:rPr>
                <w:rFonts w:ascii="Arial" w:hAnsi="Arial" w:cs="Arial"/>
                <w:spacing w:val="-1"/>
                <w:sz w:val="24"/>
                <w:szCs w:val="24"/>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710E69B" w14:textId="77777777" w:rsidR="00220BEF" w:rsidRPr="00B023E6" w:rsidRDefault="0005063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“allowance” means the remuneration paid to a member of the committee of management of the Society in consideration of his voluntary services rendered to the Society on a regular basis pursuant to section 65 of the Act;</w:t>
            </w:r>
          </w:p>
        </w:tc>
      </w:tr>
      <w:tr w:rsidR="00220BEF" w:rsidRPr="00B023E6" w14:paraId="7F0BC68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D3A53" w14:textId="77777777" w:rsidR="00220BEF" w:rsidRPr="00B023E6" w:rsidRDefault="0005063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 xml:space="preserve"> </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6337492" w14:textId="77777777" w:rsidR="00220BEF" w:rsidRPr="00B023E6" w:rsidRDefault="0005063F" w:rsidP="00433894">
            <w:pPr>
              <w:pStyle w:val="TableParagraph"/>
              <w:spacing w:beforeLines="20" w:before="48" w:afterLines="20" w:after="48"/>
              <w:jc w:val="both"/>
              <w:rPr>
                <w:rFonts w:ascii="Arial" w:hAnsi="Arial" w:cs="Arial"/>
                <w:sz w:val="24"/>
                <w:szCs w:val="24"/>
              </w:rPr>
            </w:pPr>
            <w:proofErr w:type="gramStart"/>
            <w:r w:rsidRPr="00B023E6">
              <w:rPr>
                <w:rFonts w:ascii="Arial" w:hAnsi="Arial" w:cs="Arial"/>
                <w:sz w:val="24"/>
                <w:szCs w:val="24"/>
              </w:rPr>
              <w:t xml:space="preserve">(c) </w:t>
            </w:r>
            <w:r w:rsidR="00220BEF" w:rsidRPr="00B023E6">
              <w:rPr>
                <w:rFonts w:ascii="Arial" w:hAnsi="Arial" w:cs="Arial"/>
                <w:sz w:val="24"/>
                <w:szCs w:val="24"/>
              </w:rPr>
              <w:t xml:space="preserve"> “</w:t>
            </w:r>
            <w:proofErr w:type="gramEnd"/>
            <w:r w:rsidR="00220BEF" w:rsidRPr="00B023E6">
              <w:rPr>
                <w:rFonts w:ascii="Arial" w:hAnsi="Arial" w:cs="Arial"/>
                <w:sz w:val="24"/>
                <w:szCs w:val="24"/>
              </w:rPr>
              <w:t>By-laws” means the by-laws of the Society</w:t>
            </w:r>
          </w:p>
        </w:tc>
      </w:tr>
      <w:tr w:rsidR="00220BEF" w:rsidRPr="00B023E6" w14:paraId="271C6BF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BF972"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92D3A26" w14:textId="77777777" w:rsidR="00220BEF" w:rsidRPr="00B023E6" w:rsidRDefault="0005063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w:t>
            </w:r>
            <w:r w:rsidR="00220BEF" w:rsidRPr="00B023E6">
              <w:rPr>
                <w:rFonts w:ascii="Arial" w:hAnsi="Arial" w:cs="Arial"/>
                <w:sz w:val="24"/>
                <w:szCs w:val="24"/>
              </w:rPr>
              <w:t>“Central Co-operative Fund" means the fund established under section 71 of the Act;</w:t>
            </w:r>
          </w:p>
        </w:tc>
      </w:tr>
      <w:tr w:rsidR="00220BEF" w:rsidRPr="00B023E6" w14:paraId="45E90C9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6E15B"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DE0033C" w14:textId="77777777" w:rsidR="00220BEF" w:rsidRPr="00B023E6" w:rsidRDefault="0005063F" w:rsidP="00172718">
            <w:pPr>
              <w:pStyle w:val="TableParagraph"/>
              <w:spacing w:beforeLines="20" w:before="48" w:afterLines="20" w:after="48"/>
              <w:ind w:right="-28"/>
              <w:rPr>
                <w:rFonts w:ascii="Arial" w:hAnsi="Arial" w:cs="Arial"/>
                <w:sz w:val="24"/>
                <w:szCs w:val="24"/>
              </w:rPr>
            </w:pPr>
            <w:r w:rsidRPr="00B023E6">
              <w:rPr>
                <w:rFonts w:ascii="Arial" w:hAnsi="Arial" w:cs="Arial"/>
                <w:sz w:val="24"/>
                <w:szCs w:val="24"/>
                <w:lang w:val="en-US"/>
              </w:rPr>
              <w:t>(e)</w:t>
            </w:r>
            <w:r w:rsidR="00220BEF" w:rsidRPr="00B023E6">
              <w:rPr>
                <w:rFonts w:ascii="Arial" w:hAnsi="Arial" w:cs="Arial"/>
                <w:sz w:val="24"/>
                <w:szCs w:val="24"/>
              </w:rPr>
              <w:t xml:space="preserve"> “chief executive officer" means the highest ranking executive appointed by the COM to run the affairs of the </w:t>
            </w:r>
            <w:proofErr w:type="gramStart"/>
            <w:r w:rsidR="00220BEF" w:rsidRPr="00B023E6">
              <w:rPr>
                <w:rFonts w:ascii="Arial" w:hAnsi="Arial" w:cs="Arial"/>
                <w:sz w:val="24"/>
                <w:szCs w:val="24"/>
              </w:rPr>
              <w:t xml:space="preserve">Society;   </w:t>
            </w:r>
            <w:proofErr w:type="gramEnd"/>
            <w:r w:rsidR="00220BEF" w:rsidRPr="00B023E6">
              <w:rPr>
                <w:rFonts w:ascii="Arial" w:hAnsi="Arial" w:cs="Arial"/>
                <w:sz w:val="24"/>
                <w:szCs w:val="24"/>
              </w:rPr>
              <w:t xml:space="preserve"> </w:t>
            </w:r>
          </w:p>
        </w:tc>
      </w:tr>
      <w:tr w:rsidR="00220BEF" w:rsidRPr="00B023E6" w14:paraId="0D8304A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41156"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369D0FC" w14:textId="77777777" w:rsidR="00220BEF" w:rsidRPr="00B023E6" w:rsidRDefault="0005063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(f) </w:t>
            </w:r>
            <w:r w:rsidR="00220BEF" w:rsidRPr="00B023E6">
              <w:rPr>
                <w:rFonts w:ascii="Arial" w:hAnsi="Arial" w:cs="Arial"/>
                <w:sz w:val="24"/>
                <w:szCs w:val="24"/>
              </w:rPr>
              <w:t>"Committee of Management" or “COM” means the governing body (by whatever name called) which is responsible for the management of the affairs of the Society;</w:t>
            </w:r>
          </w:p>
        </w:tc>
      </w:tr>
      <w:tr w:rsidR="00220BEF" w:rsidRPr="00B023E6" w14:paraId="1FA1084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546FD"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0914215" w14:textId="77777777" w:rsidR="00220BEF" w:rsidRPr="00B023E6" w:rsidRDefault="0005063F" w:rsidP="00433894">
            <w:pPr>
              <w:pStyle w:val="TableParagraph"/>
              <w:spacing w:beforeLines="20" w:before="48" w:afterLines="20" w:after="48"/>
              <w:ind w:right="-28"/>
              <w:jc w:val="both"/>
              <w:rPr>
                <w:rFonts w:ascii="Arial" w:hAnsi="Arial" w:cs="Arial"/>
                <w:spacing w:val="-1"/>
                <w:sz w:val="24"/>
                <w:szCs w:val="24"/>
                <w:lang w:val="en-US"/>
              </w:rPr>
            </w:pPr>
            <w:r w:rsidRPr="00B023E6">
              <w:rPr>
                <w:rFonts w:ascii="Arial" w:hAnsi="Arial" w:cs="Arial"/>
                <w:sz w:val="24"/>
                <w:szCs w:val="24"/>
              </w:rPr>
              <w:t xml:space="preserve">(g) </w:t>
            </w:r>
            <w:r w:rsidR="00220BEF" w:rsidRPr="00B023E6">
              <w:rPr>
                <w:rFonts w:ascii="Arial" w:hAnsi="Arial" w:cs="Arial"/>
                <w:sz w:val="24"/>
                <w:szCs w:val="24"/>
              </w:rPr>
              <w:t>“Common Good Fund” means a fund that is used for the benefit of the members of the Society and may also be used for educational, medical, social or charitable purposes</w:t>
            </w:r>
            <w:r w:rsidR="00172718">
              <w:rPr>
                <w:rFonts w:ascii="Arial" w:hAnsi="Arial" w:cs="Arial"/>
                <w:sz w:val="24"/>
                <w:szCs w:val="24"/>
              </w:rPr>
              <w:t>;</w:t>
            </w:r>
            <w:r w:rsidR="00220BEF" w:rsidRPr="00B023E6">
              <w:rPr>
                <w:rFonts w:ascii="Arial" w:hAnsi="Arial" w:cs="Arial"/>
                <w:spacing w:val="-1"/>
                <w:sz w:val="24"/>
                <w:szCs w:val="24"/>
                <w:lang w:val="en-US"/>
              </w:rPr>
              <w:t xml:space="preserve"> </w:t>
            </w:r>
          </w:p>
        </w:tc>
      </w:tr>
      <w:tr w:rsidR="00D022D1" w:rsidRPr="00D022D1" w14:paraId="5185327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C868A8" w14:textId="77777777" w:rsidR="00220BEF" w:rsidRPr="00D022D1"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288B49A" w14:textId="48AB5640" w:rsidR="00C61905" w:rsidRPr="00D022D1" w:rsidRDefault="0005063F" w:rsidP="00F04A9B">
            <w:pPr>
              <w:pStyle w:val="TableParagraph"/>
              <w:spacing w:beforeLines="20" w:before="48" w:afterLines="20" w:after="48"/>
              <w:jc w:val="both"/>
              <w:rPr>
                <w:rFonts w:ascii="Arial" w:hAnsi="Arial" w:cs="Arial"/>
                <w:strike/>
                <w:sz w:val="24"/>
                <w:szCs w:val="24"/>
                <w:highlight w:val="yellow"/>
              </w:rPr>
            </w:pPr>
            <w:r w:rsidRPr="00D022D1">
              <w:rPr>
                <w:rFonts w:ascii="Arial" w:hAnsi="Arial" w:cs="Arial"/>
                <w:sz w:val="24"/>
                <w:szCs w:val="24"/>
              </w:rPr>
              <w:t xml:space="preserve">(h) </w:t>
            </w:r>
            <w:r w:rsidR="00220BEF" w:rsidRPr="00D022D1">
              <w:rPr>
                <w:rFonts w:ascii="Arial" w:hAnsi="Arial" w:cs="Arial"/>
                <w:sz w:val="24"/>
                <w:szCs w:val="24"/>
              </w:rPr>
              <w:t xml:space="preserve">“dividend" means a portion of the net surplus </w:t>
            </w:r>
            <w:r w:rsidR="00E12838" w:rsidRPr="00D022D1">
              <w:rPr>
                <w:rFonts w:ascii="Arial" w:hAnsi="Arial" w:cs="Arial"/>
                <w:sz w:val="24"/>
                <w:szCs w:val="24"/>
              </w:rPr>
              <w:t xml:space="preserve">or the reserves (if approved under section 72A of the Act) </w:t>
            </w:r>
            <w:r w:rsidR="00220BEF" w:rsidRPr="00D022D1">
              <w:rPr>
                <w:rFonts w:ascii="Arial" w:hAnsi="Arial" w:cs="Arial"/>
                <w:sz w:val="24"/>
                <w:szCs w:val="24"/>
              </w:rPr>
              <w:t xml:space="preserve">of the Society distributed among </w:t>
            </w:r>
            <w:r w:rsidR="00BC0DC0" w:rsidRPr="00D022D1">
              <w:rPr>
                <w:rFonts w:ascii="Arial" w:hAnsi="Arial" w:cs="Arial"/>
                <w:sz w:val="24"/>
                <w:szCs w:val="24"/>
              </w:rPr>
              <w:t>the members in proportion to</w:t>
            </w:r>
            <w:r w:rsidR="00F04A9B" w:rsidRPr="00D022D1">
              <w:rPr>
                <w:rFonts w:ascii="Arial" w:hAnsi="Arial" w:cs="Arial"/>
                <w:sz w:val="24"/>
                <w:szCs w:val="24"/>
              </w:rPr>
              <w:t xml:space="preserve"> </w:t>
            </w:r>
            <w:r w:rsidR="00493A9A" w:rsidRPr="00D022D1">
              <w:rPr>
                <w:rFonts w:ascii="Arial" w:hAnsi="Arial" w:cs="Arial"/>
                <w:sz w:val="24"/>
                <w:szCs w:val="24"/>
              </w:rPr>
              <w:t>the paid-up share capital</w:t>
            </w:r>
            <w:r w:rsidR="00C61905" w:rsidRPr="00D022D1">
              <w:rPr>
                <w:rFonts w:ascii="Arial" w:hAnsi="Arial" w:cs="Arial"/>
                <w:sz w:val="24"/>
                <w:szCs w:val="24"/>
              </w:rPr>
              <w:t xml:space="preserve"> </w:t>
            </w:r>
            <w:r w:rsidR="00493A9A" w:rsidRPr="00D022D1">
              <w:rPr>
                <w:rFonts w:ascii="Arial" w:hAnsi="Arial" w:cs="Arial"/>
                <w:sz w:val="24"/>
                <w:szCs w:val="24"/>
              </w:rPr>
              <w:t>(including bonus shares</w:t>
            </w:r>
            <w:r w:rsidR="00532BCD" w:rsidRPr="00D022D1">
              <w:rPr>
                <w:rFonts w:ascii="Arial" w:hAnsi="Arial" w:cs="Arial"/>
                <w:sz w:val="24"/>
                <w:szCs w:val="24"/>
              </w:rPr>
              <w:t>, if any</w:t>
            </w:r>
            <w:r w:rsidR="00493A9A" w:rsidRPr="00D022D1">
              <w:rPr>
                <w:rFonts w:ascii="Arial" w:hAnsi="Arial" w:cs="Arial"/>
                <w:sz w:val="24"/>
                <w:szCs w:val="24"/>
              </w:rPr>
              <w:t>) held by members in the Society;</w:t>
            </w:r>
          </w:p>
        </w:tc>
      </w:tr>
      <w:tr w:rsidR="00220BEF" w:rsidRPr="00B023E6" w14:paraId="3F48F39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DEABF"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B538CB0" w14:textId="77777777" w:rsidR="00220BEF" w:rsidRPr="00B023E6" w:rsidRDefault="0005063F" w:rsidP="00433894">
            <w:pPr>
              <w:pStyle w:val="TableParagraph"/>
              <w:spacing w:beforeLines="20" w:before="48" w:afterLines="20" w:after="48"/>
              <w:jc w:val="both"/>
              <w:rPr>
                <w:rFonts w:ascii="Arial" w:hAnsi="Arial" w:cs="Arial"/>
                <w:spacing w:val="-1"/>
                <w:sz w:val="24"/>
                <w:szCs w:val="24"/>
                <w:lang w:val="en-US"/>
              </w:rPr>
            </w:pPr>
            <w:r w:rsidRPr="00B023E6">
              <w:rPr>
                <w:rFonts w:ascii="Arial" w:hAnsi="Arial" w:cs="Arial"/>
                <w:sz w:val="24"/>
                <w:szCs w:val="24"/>
              </w:rPr>
              <w:t>(</w:t>
            </w:r>
            <w:proofErr w:type="spellStart"/>
            <w:r w:rsidRPr="00B023E6">
              <w:rPr>
                <w:rFonts w:ascii="Arial" w:hAnsi="Arial" w:cs="Arial"/>
                <w:sz w:val="24"/>
                <w:szCs w:val="24"/>
              </w:rPr>
              <w:t>i</w:t>
            </w:r>
            <w:proofErr w:type="spellEnd"/>
            <w:r w:rsidRPr="00B023E6">
              <w:rPr>
                <w:rFonts w:ascii="Arial" w:hAnsi="Arial" w:cs="Arial"/>
                <w:sz w:val="24"/>
                <w:szCs w:val="24"/>
              </w:rPr>
              <w:t xml:space="preserve">) </w:t>
            </w:r>
            <w:r w:rsidR="00220BEF" w:rsidRPr="00B023E6">
              <w:rPr>
                <w:rFonts w:ascii="Arial" w:hAnsi="Arial" w:cs="Arial"/>
                <w:sz w:val="24"/>
                <w:szCs w:val="24"/>
              </w:rPr>
              <w:t xml:space="preserve">“employee" means an individual who is a staff of the Society, </w:t>
            </w:r>
            <w:proofErr w:type="gramStart"/>
            <w:r w:rsidR="00220BEF" w:rsidRPr="00B023E6">
              <w:rPr>
                <w:rFonts w:ascii="Arial" w:hAnsi="Arial" w:cs="Arial"/>
                <w:sz w:val="24"/>
                <w:szCs w:val="24"/>
              </w:rPr>
              <w:t>whether or not</w:t>
            </w:r>
            <w:proofErr w:type="gramEnd"/>
            <w:r w:rsidR="00220BEF" w:rsidRPr="00B023E6">
              <w:rPr>
                <w:rFonts w:ascii="Arial" w:hAnsi="Arial" w:cs="Arial"/>
                <w:sz w:val="24"/>
                <w:szCs w:val="24"/>
              </w:rPr>
              <w:t xml:space="preserve"> under a contract of service with the Society or appointed by the COM;</w:t>
            </w:r>
            <w:r w:rsidR="00220BEF" w:rsidRPr="00B023E6">
              <w:rPr>
                <w:rFonts w:ascii="Arial" w:hAnsi="Arial" w:cs="Arial"/>
                <w:spacing w:val="-1"/>
                <w:sz w:val="24"/>
                <w:szCs w:val="24"/>
                <w:lang w:val="en-US"/>
              </w:rPr>
              <w:t xml:space="preserve"> </w:t>
            </w:r>
          </w:p>
        </w:tc>
      </w:tr>
      <w:tr w:rsidR="00220BEF" w:rsidRPr="00B023E6" w14:paraId="12B4441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67FEF"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056F2FB" w14:textId="420A113A" w:rsidR="00220BEF" w:rsidRPr="00B023E6" w:rsidRDefault="0005063F" w:rsidP="00433894">
            <w:pPr>
              <w:pStyle w:val="TableParagraph"/>
              <w:spacing w:beforeLines="20" w:before="48" w:afterLines="20" w:after="48"/>
              <w:jc w:val="both"/>
              <w:rPr>
                <w:rFonts w:ascii="Arial" w:hAnsi="Arial" w:cs="Arial"/>
                <w:spacing w:val="-1"/>
                <w:sz w:val="24"/>
                <w:szCs w:val="24"/>
                <w:lang w:val="en-US"/>
              </w:rPr>
            </w:pPr>
            <w:r w:rsidRPr="00B023E6">
              <w:rPr>
                <w:rFonts w:ascii="Arial" w:hAnsi="Arial" w:cs="Arial"/>
                <w:sz w:val="24"/>
                <w:szCs w:val="24"/>
              </w:rPr>
              <w:t xml:space="preserve">(j) </w:t>
            </w:r>
            <w:r w:rsidR="00220BEF" w:rsidRPr="00B023E6">
              <w:rPr>
                <w:rFonts w:ascii="Arial" w:hAnsi="Arial" w:cs="Arial"/>
                <w:sz w:val="24"/>
                <w:szCs w:val="24"/>
              </w:rPr>
              <w:t xml:space="preserve">“General Reserve Fund” means a fund that is not marked for any specific </w:t>
            </w:r>
            <w:proofErr w:type="gramStart"/>
            <w:r w:rsidR="00220BEF" w:rsidRPr="00B023E6">
              <w:rPr>
                <w:rFonts w:ascii="Arial" w:hAnsi="Arial" w:cs="Arial"/>
                <w:sz w:val="24"/>
                <w:szCs w:val="24"/>
              </w:rPr>
              <w:t>purposes</w:t>
            </w:r>
            <w:proofErr w:type="gramEnd"/>
            <w:r w:rsidR="00220BEF" w:rsidRPr="00B023E6">
              <w:rPr>
                <w:rFonts w:ascii="Arial" w:hAnsi="Arial" w:cs="Arial"/>
                <w:sz w:val="24"/>
                <w:szCs w:val="24"/>
              </w:rPr>
              <w:t xml:space="preserve"> and it can serve as a buffer to absorb unanticipated losses which may arise from Society’s operations or investments</w:t>
            </w:r>
            <w:r w:rsidR="00172718">
              <w:rPr>
                <w:rFonts w:ascii="Arial" w:hAnsi="Arial" w:cs="Arial"/>
                <w:sz w:val="24"/>
                <w:szCs w:val="24"/>
              </w:rPr>
              <w:t>;</w:t>
            </w:r>
          </w:p>
        </w:tc>
      </w:tr>
      <w:tr w:rsidR="00D022D1" w:rsidRPr="00D022D1" w14:paraId="6660E27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566C6" w14:textId="714F25E6" w:rsidR="00220BEF" w:rsidRPr="00D022D1" w:rsidRDefault="00220BEF" w:rsidP="00433894">
            <w:pPr>
              <w:pStyle w:val="TableParagraph"/>
              <w:spacing w:beforeLines="20" w:before="48" w:afterLines="20" w:after="48"/>
              <w:ind w:left="102"/>
              <w:rPr>
                <w:rFonts w:ascii="Arial" w:hAnsi="Arial" w:cs="Arial"/>
                <w:strike/>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C647EC9" w14:textId="7C08F78A" w:rsidR="00220BEF" w:rsidRPr="00D022D1" w:rsidRDefault="0005063F" w:rsidP="00433894">
            <w:pPr>
              <w:pStyle w:val="TableParagraph"/>
              <w:spacing w:beforeLines="20" w:before="48" w:afterLines="20" w:after="48"/>
              <w:jc w:val="both"/>
              <w:rPr>
                <w:rFonts w:ascii="Arial" w:hAnsi="Arial" w:cs="Arial"/>
                <w:sz w:val="24"/>
                <w:szCs w:val="24"/>
              </w:rPr>
            </w:pPr>
            <w:r w:rsidRPr="00D022D1">
              <w:rPr>
                <w:rFonts w:ascii="Arial" w:hAnsi="Arial" w:cs="Arial"/>
                <w:sz w:val="24"/>
                <w:szCs w:val="24"/>
              </w:rPr>
              <w:t xml:space="preserve">(k) </w:t>
            </w:r>
            <w:r w:rsidR="00220BEF" w:rsidRPr="00D022D1">
              <w:rPr>
                <w:rFonts w:ascii="Arial" w:hAnsi="Arial" w:cs="Arial"/>
                <w:sz w:val="24"/>
                <w:szCs w:val="24"/>
              </w:rPr>
              <w:t xml:space="preserve">“honorarium” means a portion of the net surplus </w:t>
            </w:r>
            <w:r w:rsidR="00E12838" w:rsidRPr="00D022D1">
              <w:rPr>
                <w:rFonts w:ascii="Arial" w:hAnsi="Arial" w:cs="Arial"/>
                <w:sz w:val="24"/>
                <w:szCs w:val="24"/>
              </w:rPr>
              <w:t xml:space="preserve">or the reserves (if approved under section 72A of the Act) </w:t>
            </w:r>
            <w:r w:rsidR="00220BEF" w:rsidRPr="00D022D1">
              <w:rPr>
                <w:rFonts w:ascii="Arial" w:hAnsi="Arial" w:cs="Arial"/>
                <w:sz w:val="24"/>
                <w:szCs w:val="24"/>
              </w:rPr>
              <w:t xml:space="preserve">of the Society distributed among some or </w:t>
            </w:r>
            <w:proofErr w:type="gramStart"/>
            <w:r w:rsidR="00220BEF" w:rsidRPr="00D022D1">
              <w:rPr>
                <w:rFonts w:ascii="Arial" w:hAnsi="Arial" w:cs="Arial"/>
                <w:sz w:val="24"/>
                <w:szCs w:val="24"/>
              </w:rPr>
              <w:t>all of</w:t>
            </w:r>
            <w:proofErr w:type="gramEnd"/>
            <w:r w:rsidR="00220BEF" w:rsidRPr="00D022D1">
              <w:rPr>
                <w:rFonts w:ascii="Arial" w:hAnsi="Arial" w:cs="Arial"/>
                <w:sz w:val="24"/>
                <w:szCs w:val="24"/>
              </w:rPr>
              <w:t xml:space="preserve"> the members of the COM in consideration of their services which would not otherwise be remunerated;</w:t>
            </w:r>
          </w:p>
        </w:tc>
      </w:tr>
      <w:tr w:rsidR="00220BEF" w:rsidRPr="00B023E6" w14:paraId="05A679FF"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C3251"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3830D69" w14:textId="77777777" w:rsidR="00220BEF" w:rsidRPr="00B023E6" w:rsidRDefault="0005063F" w:rsidP="00433894">
            <w:pPr>
              <w:pStyle w:val="TableParagraph"/>
              <w:spacing w:beforeLines="20" w:before="48" w:afterLines="20" w:after="48"/>
              <w:jc w:val="both"/>
              <w:rPr>
                <w:rFonts w:ascii="Arial" w:hAnsi="Arial" w:cs="Arial"/>
                <w:spacing w:val="-1"/>
                <w:sz w:val="24"/>
                <w:szCs w:val="24"/>
                <w:lang w:val="en-US"/>
              </w:rPr>
            </w:pPr>
            <w:r w:rsidRPr="00B023E6">
              <w:rPr>
                <w:rFonts w:ascii="Arial" w:hAnsi="Arial" w:cs="Arial"/>
                <w:sz w:val="24"/>
                <w:szCs w:val="24"/>
              </w:rPr>
              <w:t xml:space="preserve">(l) </w:t>
            </w:r>
            <w:r w:rsidR="00220BEF" w:rsidRPr="00B023E6">
              <w:rPr>
                <w:rFonts w:ascii="Arial" w:hAnsi="Arial" w:cs="Arial"/>
                <w:sz w:val="24"/>
                <w:szCs w:val="24"/>
              </w:rPr>
              <w:t>“member" means any person duly admitted to the membership of the Society in accordance with the Act, the Rules and the By-laws;</w:t>
            </w:r>
            <w:r w:rsidR="00220BEF" w:rsidRPr="00B023E6">
              <w:rPr>
                <w:rFonts w:ascii="Arial" w:hAnsi="Arial" w:cs="Arial"/>
                <w:spacing w:val="-1"/>
                <w:sz w:val="24"/>
                <w:szCs w:val="24"/>
                <w:lang w:val="en-US"/>
              </w:rPr>
              <w:t xml:space="preserve">  </w:t>
            </w:r>
          </w:p>
        </w:tc>
      </w:tr>
      <w:tr w:rsidR="00220BEF" w:rsidRPr="00B023E6" w14:paraId="1D37E4C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2E10F" w14:textId="77777777" w:rsidR="00220BEF" w:rsidRPr="00B023E6" w:rsidRDefault="00713800" w:rsidP="00433894">
            <w:pPr>
              <w:pStyle w:val="TableParagraph"/>
              <w:spacing w:beforeLines="20" w:before="48" w:afterLines="20" w:after="48"/>
              <w:ind w:left="102"/>
              <w:rPr>
                <w:rFonts w:ascii="Arial" w:hAnsi="Arial" w:cs="Arial"/>
                <w:color w:val="3333CC"/>
                <w:spacing w:val="-1"/>
                <w:sz w:val="24"/>
                <w:szCs w:val="24"/>
                <w:lang w:val="en-US"/>
              </w:rPr>
            </w:pPr>
            <w:r w:rsidRPr="00B023E6">
              <w:rPr>
                <w:rFonts w:ascii="Arial" w:hAnsi="Arial" w:cs="Arial"/>
                <w:spacing w:val="-1"/>
                <w:sz w:val="24"/>
                <w:szCs w:val="24"/>
                <w:lang w:val="en-US"/>
              </w:rPr>
              <w:t xml:space="preserve"> </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9A0E9D9" w14:textId="77777777" w:rsidR="00220BEF" w:rsidRPr="00B023E6" w:rsidRDefault="00713800"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(m) </w:t>
            </w:r>
            <w:r w:rsidR="00220BEF" w:rsidRPr="00B023E6">
              <w:rPr>
                <w:rFonts w:ascii="Arial" w:hAnsi="Arial" w:cs="Arial"/>
                <w:sz w:val="24"/>
                <w:szCs w:val="24"/>
              </w:rPr>
              <w:t>“net surplus" means the remaining portion of the surplus after provisions have been made for the Central Co-operative Fund and the Singapore Labour Foundation in accordance with section 71 of the Act;</w:t>
            </w:r>
          </w:p>
        </w:tc>
      </w:tr>
      <w:tr w:rsidR="00220BEF" w:rsidRPr="00B023E6" w14:paraId="73169A6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16471"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186FFF8" w14:textId="77777777" w:rsidR="00220BEF" w:rsidRPr="00B023E6" w:rsidRDefault="00713800" w:rsidP="003C4539">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(n) </w:t>
            </w:r>
            <w:r w:rsidR="00220BEF" w:rsidRPr="00B023E6">
              <w:rPr>
                <w:rFonts w:ascii="Arial" w:hAnsi="Arial" w:cs="Arial"/>
                <w:sz w:val="24"/>
                <w:szCs w:val="24"/>
              </w:rPr>
              <w:t>“officer" includes a chairman, v</w:t>
            </w:r>
            <w:r w:rsidR="00BC0DC0" w:rsidRPr="00B023E6">
              <w:rPr>
                <w:rFonts w:ascii="Arial" w:hAnsi="Arial" w:cs="Arial"/>
                <w:sz w:val="24"/>
                <w:szCs w:val="24"/>
              </w:rPr>
              <w:t xml:space="preserve">ice </w:t>
            </w:r>
            <w:r w:rsidR="00220BEF" w:rsidRPr="00B023E6">
              <w:rPr>
                <w:rFonts w:ascii="Arial" w:hAnsi="Arial" w:cs="Arial"/>
                <w:sz w:val="24"/>
                <w:szCs w:val="24"/>
              </w:rPr>
              <w:t xml:space="preserve">chairman, secretary, assistant secretary, treasurer, assistant treasurer, member of the COM, employee, internal auditor, liquidator or any other person empowered under the Act, the Rules or the By-laws to give directives </w:t>
            </w:r>
            <w:proofErr w:type="gramStart"/>
            <w:r w:rsidR="00220BEF" w:rsidRPr="00B023E6">
              <w:rPr>
                <w:rFonts w:ascii="Arial" w:hAnsi="Arial" w:cs="Arial"/>
                <w:sz w:val="24"/>
                <w:szCs w:val="24"/>
              </w:rPr>
              <w:t>in regard to</w:t>
            </w:r>
            <w:proofErr w:type="gramEnd"/>
            <w:r w:rsidR="00220BEF" w:rsidRPr="00B023E6">
              <w:rPr>
                <w:rFonts w:ascii="Arial" w:hAnsi="Arial" w:cs="Arial"/>
                <w:sz w:val="24"/>
                <w:szCs w:val="24"/>
              </w:rPr>
              <w:t xml:space="preserve"> the business of the Society or to supervise the business;</w:t>
            </w:r>
          </w:p>
        </w:tc>
      </w:tr>
      <w:tr w:rsidR="00220BEF" w:rsidRPr="00B023E6" w14:paraId="6C40C44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EE618"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33DFDDD" w14:textId="77777777" w:rsidR="00220BEF" w:rsidRPr="00B023E6" w:rsidRDefault="00713800"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(o) </w:t>
            </w:r>
            <w:r w:rsidR="00220BEF" w:rsidRPr="00B023E6">
              <w:rPr>
                <w:rFonts w:ascii="Arial" w:hAnsi="Arial" w:cs="Arial"/>
                <w:sz w:val="24"/>
                <w:szCs w:val="24"/>
              </w:rPr>
              <w:t>“ordinary share” means an ordinary share issued under section 66A of the Act;</w:t>
            </w:r>
          </w:p>
        </w:tc>
      </w:tr>
      <w:tr w:rsidR="00220BEF" w:rsidRPr="00B023E6" w14:paraId="3AF0E30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6AC17"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9F4AF2A" w14:textId="77777777" w:rsidR="00220BEF" w:rsidRPr="00B023E6" w:rsidRDefault="00713800"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(p) </w:t>
            </w:r>
            <w:r w:rsidR="00220BEF" w:rsidRPr="00B023E6">
              <w:rPr>
                <w:rFonts w:ascii="Arial" w:hAnsi="Arial" w:cs="Arial"/>
                <w:sz w:val="24"/>
                <w:szCs w:val="24"/>
              </w:rPr>
              <w:t>“patronage refund" means a portion of the net surplus of the Society distributed among the members in proportion to the volume of business done by them with the Society from which the surplus of the Society was derived;</w:t>
            </w:r>
          </w:p>
        </w:tc>
      </w:tr>
      <w:tr w:rsidR="00220BEF" w:rsidRPr="00B023E6" w14:paraId="571EE04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27EA6"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00190DB" w14:textId="77777777" w:rsidR="00220BEF" w:rsidRPr="00B023E6" w:rsidRDefault="00713800"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(q) </w:t>
            </w:r>
            <w:r w:rsidR="00220BEF" w:rsidRPr="00B023E6">
              <w:rPr>
                <w:rFonts w:ascii="Arial" w:hAnsi="Arial" w:cs="Arial"/>
                <w:sz w:val="24"/>
                <w:szCs w:val="24"/>
              </w:rPr>
              <w:t xml:space="preserve">“permanent share” means a permanent share issued under section 66B of the Act;  </w:t>
            </w:r>
          </w:p>
        </w:tc>
      </w:tr>
      <w:tr w:rsidR="002A5C8A" w:rsidRPr="00B023E6" w14:paraId="5EC039F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A2CC9" w14:textId="77777777" w:rsidR="002A5C8A" w:rsidRPr="00B023E6" w:rsidRDefault="002A5C8A"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45512D4" w14:textId="4B56CAEC" w:rsidR="002A5C8A" w:rsidRPr="00B023E6" w:rsidRDefault="00AE51C6" w:rsidP="00433894">
            <w:pPr>
              <w:pStyle w:val="TableParagraph"/>
              <w:spacing w:beforeLines="20" w:before="48" w:afterLines="20" w:after="48"/>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qa</w:t>
            </w:r>
            <w:proofErr w:type="spellEnd"/>
            <w:r>
              <w:rPr>
                <w:rFonts w:ascii="Arial" w:hAnsi="Arial" w:cs="Arial"/>
                <w:sz w:val="24"/>
                <w:szCs w:val="24"/>
              </w:rPr>
              <w:t xml:space="preserve">) </w:t>
            </w:r>
            <w:r>
              <w:rPr>
                <w:rFonts w:ascii="Arial" w:hAnsi="Arial" w:cs="Arial"/>
                <w:sz w:val="24"/>
                <w:szCs w:val="24"/>
                <w:lang w:val="en-US"/>
              </w:rPr>
              <w:t>“platform work association” means a platform work association registered under the Platform Workers Act 2024;</w:t>
            </w:r>
          </w:p>
        </w:tc>
      </w:tr>
      <w:tr w:rsidR="00220BEF" w:rsidRPr="00B023E6" w14:paraId="136C334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EB88B" w14:textId="77777777" w:rsidR="00220BEF" w:rsidRPr="00B023E6" w:rsidRDefault="00220BEF" w:rsidP="00433894">
            <w:pPr>
              <w:pStyle w:val="TableParagraph"/>
              <w:spacing w:beforeLines="20" w:before="48" w:afterLines="20" w:after="48"/>
              <w:ind w:left="102"/>
              <w:rPr>
                <w:rFonts w:ascii="Arial" w:hAnsi="Arial" w:cs="Arial"/>
                <w:color w:val="3333CC"/>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C4A8F67" w14:textId="77777777" w:rsidR="00220BEF" w:rsidRPr="00B023E6" w:rsidRDefault="00713800"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(r) </w:t>
            </w:r>
            <w:r w:rsidR="00220BEF" w:rsidRPr="00B023E6">
              <w:rPr>
                <w:rFonts w:ascii="Arial" w:hAnsi="Arial" w:cs="Arial"/>
                <w:sz w:val="24"/>
                <w:szCs w:val="24"/>
              </w:rPr>
              <w:t>“Registrar" means the Registrar of Co-operative Societies appointed under section 3(1) of the Act and includes a Deputy Registrar, an Assistant Registrar or a public officer appointed under section 3(1) of the Act, exercising such function, duty or power of the Registrar as is delegated to the Deputy Registrar, Assistant Registrar or public officer (as the case may be) under section 3(2) of the Act;</w:t>
            </w:r>
          </w:p>
        </w:tc>
      </w:tr>
      <w:tr w:rsidR="00D022D1" w:rsidRPr="00D022D1" w14:paraId="07EEF22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B38" w14:textId="77777777" w:rsidR="007D34B5" w:rsidRPr="00D022D1" w:rsidRDefault="007D34B5"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FB96F47" w14:textId="1C97DD03" w:rsidR="007D34B5" w:rsidRPr="00D022D1" w:rsidRDefault="00CA1ED3" w:rsidP="00433894">
            <w:pPr>
              <w:pStyle w:val="TableParagraph"/>
              <w:spacing w:beforeLines="20" w:before="48" w:afterLines="20" w:after="48"/>
              <w:jc w:val="both"/>
              <w:rPr>
                <w:rFonts w:ascii="Arial" w:hAnsi="Arial" w:cs="Arial"/>
                <w:sz w:val="24"/>
                <w:szCs w:val="24"/>
              </w:rPr>
            </w:pPr>
            <w:r w:rsidRPr="00D022D1">
              <w:rPr>
                <w:rFonts w:ascii="Arial" w:hAnsi="Arial" w:cs="Arial"/>
                <w:sz w:val="24"/>
                <w:szCs w:val="24"/>
              </w:rPr>
              <w:t xml:space="preserve">(s) “reserves” means the assets of the Society that are </w:t>
            </w:r>
            <w:proofErr w:type="gramStart"/>
            <w:r w:rsidRPr="00D022D1">
              <w:rPr>
                <w:rFonts w:ascii="Arial" w:hAnsi="Arial" w:cs="Arial"/>
                <w:sz w:val="24"/>
                <w:szCs w:val="24"/>
              </w:rPr>
              <w:t>in excess of</w:t>
            </w:r>
            <w:proofErr w:type="gramEnd"/>
            <w:r w:rsidRPr="00D022D1">
              <w:rPr>
                <w:rFonts w:ascii="Arial" w:hAnsi="Arial" w:cs="Arial"/>
                <w:sz w:val="24"/>
                <w:szCs w:val="24"/>
              </w:rPr>
              <w:t xml:space="preserve"> its liabilities and paid-up share capital;</w:t>
            </w:r>
          </w:p>
        </w:tc>
      </w:tr>
      <w:tr w:rsidR="00D022D1" w:rsidRPr="00D022D1" w14:paraId="7CFE608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7912B" w14:textId="77777777" w:rsidR="00220BEF" w:rsidRPr="00D022D1"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C88F3D1" w14:textId="043F24CA" w:rsidR="00220BEF" w:rsidRPr="00D022D1" w:rsidRDefault="00563A33" w:rsidP="00433894">
            <w:pPr>
              <w:pStyle w:val="TableParagraph"/>
              <w:spacing w:beforeLines="20" w:before="48" w:afterLines="20" w:after="48"/>
              <w:jc w:val="both"/>
              <w:rPr>
                <w:rFonts w:ascii="Arial" w:hAnsi="Arial" w:cs="Arial"/>
                <w:sz w:val="24"/>
                <w:szCs w:val="24"/>
              </w:rPr>
            </w:pPr>
            <w:r w:rsidRPr="00D022D1">
              <w:rPr>
                <w:rFonts w:ascii="Arial" w:hAnsi="Arial" w:cs="Arial"/>
                <w:sz w:val="24"/>
                <w:szCs w:val="24"/>
              </w:rPr>
              <w:t>(</w:t>
            </w:r>
            <w:r w:rsidR="00586591" w:rsidRPr="00D022D1">
              <w:rPr>
                <w:rFonts w:ascii="Arial" w:hAnsi="Arial" w:cs="Arial"/>
                <w:sz w:val="24"/>
                <w:szCs w:val="24"/>
              </w:rPr>
              <w:t>t</w:t>
            </w:r>
            <w:r w:rsidRPr="00D022D1">
              <w:rPr>
                <w:rFonts w:ascii="Arial" w:hAnsi="Arial" w:cs="Arial"/>
                <w:sz w:val="24"/>
                <w:szCs w:val="24"/>
              </w:rPr>
              <w:t xml:space="preserve">) </w:t>
            </w:r>
            <w:r w:rsidR="00220BEF" w:rsidRPr="00D022D1">
              <w:rPr>
                <w:rFonts w:ascii="Arial" w:hAnsi="Arial" w:cs="Arial"/>
                <w:sz w:val="24"/>
                <w:szCs w:val="24"/>
              </w:rPr>
              <w:t>“Rules" means the Co-operative Societies Rules 2009 or any rules made under the Act for the time being in force in Singapore;</w:t>
            </w:r>
          </w:p>
        </w:tc>
      </w:tr>
      <w:tr w:rsidR="00D022D1" w:rsidRPr="00D022D1" w14:paraId="36ED580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B1A4D" w14:textId="77777777" w:rsidR="00220BEF" w:rsidRPr="00D022D1"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7869A38" w14:textId="05730DD5" w:rsidR="00220BEF" w:rsidRPr="00D022D1" w:rsidRDefault="00563A33" w:rsidP="00433894">
            <w:pPr>
              <w:pStyle w:val="TableParagraph"/>
              <w:spacing w:beforeLines="20" w:before="48" w:afterLines="20" w:after="48"/>
              <w:jc w:val="both"/>
              <w:rPr>
                <w:rFonts w:ascii="Arial" w:hAnsi="Arial" w:cs="Arial"/>
                <w:sz w:val="24"/>
                <w:szCs w:val="24"/>
              </w:rPr>
            </w:pPr>
            <w:r w:rsidRPr="00D022D1">
              <w:rPr>
                <w:rFonts w:ascii="Arial" w:hAnsi="Arial" w:cs="Arial"/>
                <w:sz w:val="24"/>
                <w:szCs w:val="24"/>
              </w:rPr>
              <w:t>(</w:t>
            </w:r>
            <w:r w:rsidR="00586591" w:rsidRPr="00D022D1">
              <w:rPr>
                <w:rFonts w:ascii="Arial" w:hAnsi="Arial" w:cs="Arial"/>
                <w:sz w:val="24"/>
                <w:szCs w:val="24"/>
              </w:rPr>
              <w:t>u</w:t>
            </w:r>
            <w:r w:rsidRPr="00D022D1">
              <w:rPr>
                <w:rFonts w:ascii="Arial" w:hAnsi="Arial" w:cs="Arial"/>
                <w:sz w:val="24"/>
                <w:szCs w:val="24"/>
              </w:rPr>
              <w:t xml:space="preserve">) </w:t>
            </w:r>
            <w:r w:rsidR="00220BEF" w:rsidRPr="00D022D1">
              <w:rPr>
                <w:rFonts w:ascii="Arial" w:hAnsi="Arial" w:cs="Arial"/>
                <w:sz w:val="24"/>
                <w:szCs w:val="24"/>
              </w:rPr>
              <w:t xml:space="preserve">“surplus” means the economic results of the Society as shown in the audited financial statement of the Society after provisions have been made for depreciation and bad </w:t>
            </w:r>
            <w:proofErr w:type="gramStart"/>
            <w:r w:rsidR="00220BEF" w:rsidRPr="00D022D1">
              <w:rPr>
                <w:rFonts w:ascii="Arial" w:hAnsi="Arial" w:cs="Arial"/>
                <w:sz w:val="24"/>
                <w:szCs w:val="24"/>
              </w:rPr>
              <w:t>debts</w:t>
            </w:r>
            <w:r w:rsidR="00167CB6" w:rsidRPr="00D022D1">
              <w:rPr>
                <w:rFonts w:ascii="Arial" w:hAnsi="Arial" w:cs="Arial"/>
                <w:sz w:val="24"/>
                <w:szCs w:val="24"/>
              </w:rPr>
              <w:t>;</w:t>
            </w:r>
            <w:proofErr w:type="gramEnd"/>
          </w:p>
          <w:p w14:paraId="41D71F79" w14:textId="77777777" w:rsidR="00167CB6" w:rsidRPr="00D022D1" w:rsidRDefault="00167CB6" w:rsidP="00167CB6">
            <w:pPr>
              <w:pStyle w:val="TableParagraph"/>
              <w:spacing w:beforeLines="40" w:before="96" w:afterLines="40" w:after="96"/>
              <w:jc w:val="both"/>
              <w:rPr>
                <w:rFonts w:ascii="Arial" w:hAnsi="Arial" w:cs="Arial"/>
                <w:b/>
                <w:bCs/>
                <w:sz w:val="24"/>
                <w:szCs w:val="24"/>
              </w:rPr>
            </w:pPr>
            <w:r w:rsidRPr="00D022D1">
              <w:rPr>
                <w:rFonts w:ascii="Arial" w:hAnsi="Arial" w:cs="Arial"/>
                <w:b/>
                <w:bCs/>
                <w:sz w:val="24"/>
                <w:szCs w:val="24"/>
              </w:rPr>
              <w:t>[Note to co-ops: If you are an insurance co-op, please use the following definition of “surplus” instead:</w:t>
            </w:r>
          </w:p>
          <w:p w14:paraId="74DF4995" w14:textId="77777777" w:rsidR="00167CB6" w:rsidRPr="00D022D1" w:rsidRDefault="00167CB6" w:rsidP="00167CB6">
            <w:pPr>
              <w:pStyle w:val="TableParagraph"/>
              <w:spacing w:beforeLines="40" w:before="96" w:afterLines="40" w:after="96"/>
              <w:jc w:val="both"/>
              <w:rPr>
                <w:rFonts w:ascii="Arial" w:hAnsi="Arial" w:cs="Arial"/>
                <w:b/>
                <w:bCs/>
                <w:sz w:val="24"/>
                <w:szCs w:val="24"/>
              </w:rPr>
            </w:pPr>
          </w:p>
          <w:p w14:paraId="1BBCD969" w14:textId="3516D729" w:rsidR="00167CB6" w:rsidRPr="00D022D1" w:rsidRDefault="00167CB6" w:rsidP="00167CB6">
            <w:pPr>
              <w:pStyle w:val="TableParagraph"/>
              <w:spacing w:beforeLines="20" w:before="48" w:afterLines="20" w:after="48"/>
              <w:jc w:val="both"/>
              <w:rPr>
                <w:rFonts w:ascii="Arial" w:hAnsi="Arial" w:cs="Arial"/>
                <w:sz w:val="24"/>
                <w:szCs w:val="24"/>
              </w:rPr>
            </w:pPr>
            <w:r w:rsidRPr="00D022D1">
              <w:rPr>
                <w:rFonts w:ascii="Arial" w:hAnsi="Arial" w:cs="Arial"/>
                <w:sz w:val="24"/>
                <w:szCs w:val="24"/>
              </w:rPr>
              <w:t xml:space="preserve">“surplus” means the economic results of the Society as shown in the audited financial statements of the Society after provisions have been made for </w:t>
            </w:r>
            <w:r w:rsidRPr="00D022D1">
              <w:rPr>
                <w:rFonts w:ascii="Arial" w:hAnsi="Arial" w:cs="Arial"/>
                <w:sz w:val="24"/>
                <w:szCs w:val="24"/>
              </w:rPr>
              <w:lastRenderedPageBreak/>
              <w:t>depreciation and bad debts, but does not include that portion of the surplus used for declaration of bonus to policy</w:t>
            </w:r>
            <w:r w:rsidRPr="00D022D1">
              <w:rPr>
                <w:rFonts w:ascii="Cambria Math" w:hAnsi="Cambria Math" w:cs="Cambria Math"/>
                <w:sz w:val="24"/>
                <w:szCs w:val="24"/>
              </w:rPr>
              <w:t>‑</w:t>
            </w:r>
            <w:r w:rsidRPr="00D022D1">
              <w:rPr>
                <w:rFonts w:ascii="Arial" w:hAnsi="Arial" w:cs="Arial"/>
                <w:sz w:val="24"/>
                <w:szCs w:val="24"/>
              </w:rPr>
              <w:t>holders or retained in the insurance fund;</w:t>
            </w:r>
            <w:r w:rsidRPr="00D022D1">
              <w:rPr>
                <w:rFonts w:ascii="Arial" w:hAnsi="Arial" w:cs="Arial"/>
                <w:b/>
                <w:bCs/>
                <w:sz w:val="24"/>
                <w:szCs w:val="24"/>
              </w:rPr>
              <w:t>]</w:t>
            </w:r>
          </w:p>
        </w:tc>
      </w:tr>
      <w:tr w:rsidR="00AE51C6" w:rsidRPr="00253016" w14:paraId="444BEC1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5DEEC" w14:textId="77777777" w:rsidR="00AE51C6" w:rsidRPr="00253016" w:rsidRDefault="00AE51C6"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D65C538" w14:textId="2D377CBA" w:rsidR="00AE51C6" w:rsidRPr="00253016" w:rsidRDefault="00ED2D48" w:rsidP="00433894">
            <w:pPr>
              <w:pStyle w:val="TableParagraph"/>
              <w:spacing w:beforeLines="20" w:before="48" w:afterLines="20" w:after="48"/>
              <w:jc w:val="both"/>
              <w:rPr>
                <w:rFonts w:ascii="Arial" w:hAnsi="Arial" w:cs="Arial"/>
                <w:sz w:val="24"/>
                <w:szCs w:val="24"/>
                <w:lang w:val="en-US"/>
              </w:rPr>
            </w:pPr>
            <w:r>
              <w:rPr>
                <w:rFonts w:ascii="Arial" w:hAnsi="Arial" w:cs="Arial"/>
                <w:sz w:val="24"/>
                <w:szCs w:val="24"/>
                <w:lang w:val="en-US"/>
              </w:rPr>
              <w:t>(ua) “trade union” means a trade union registered under the Trade Unions Act 1940;</w:t>
            </w:r>
          </w:p>
        </w:tc>
      </w:tr>
      <w:tr w:rsidR="006E50DE" w:rsidRPr="00253016" w14:paraId="5AE09D6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2589D" w14:textId="77777777" w:rsidR="006E50DE" w:rsidRPr="00253016" w:rsidRDefault="006E50DE"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62E5787" w14:textId="046DCE50" w:rsidR="006E50DE" w:rsidRPr="00253016" w:rsidRDefault="006E50DE" w:rsidP="00433894">
            <w:pPr>
              <w:pStyle w:val="TableParagraph"/>
              <w:spacing w:beforeLines="20" w:before="48" w:afterLines="20" w:after="48"/>
              <w:jc w:val="both"/>
              <w:rPr>
                <w:rFonts w:ascii="Arial" w:hAnsi="Arial" w:cs="Arial"/>
                <w:sz w:val="24"/>
                <w:szCs w:val="24"/>
              </w:rPr>
            </w:pPr>
            <w:r w:rsidRPr="00253016">
              <w:rPr>
                <w:rFonts w:ascii="Arial" w:hAnsi="Arial" w:cs="Arial"/>
                <w:sz w:val="24"/>
                <w:szCs w:val="24"/>
                <w:lang w:val="en-US"/>
              </w:rPr>
              <w:t>(</w:t>
            </w:r>
            <w:r w:rsidR="00586591" w:rsidRPr="00CC07EA">
              <w:rPr>
                <w:rFonts w:ascii="Arial" w:hAnsi="Arial" w:cs="Arial"/>
                <w:sz w:val="24"/>
                <w:szCs w:val="24"/>
                <w:lang w:val="en-US"/>
              </w:rPr>
              <w:t>v</w:t>
            </w:r>
            <w:r w:rsidRPr="00CC07EA">
              <w:rPr>
                <w:rFonts w:ascii="Arial" w:hAnsi="Arial" w:cs="Arial"/>
                <w:sz w:val="24"/>
                <w:szCs w:val="24"/>
                <w:lang w:val="en-US"/>
              </w:rPr>
              <w:t xml:space="preserve">) “virtual meeting technology” </w:t>
            </w:r>
            <w:r w:rsidRPr="00CC07EA">
              <w:rPr>
                <w:rFonts w:ascii="Arial" w:hAnsi="Arial" w:cs="Arial"/>
                <w:sz w:val="24"/>
                <w:szCs w:val="24"/>
              </w:rPr>
              <w:t xml:space="preserve">means any technology that allows a person to participate </w:t>
            </w:r>
            <w:r w:rsidRPr="00253016">
              <w:rPr>
                <w:rFonts w:ascii="Arial" w:hAnsi="Arial" w:cs="Arial"/>
                <w:sz w:val="24"/>
                <w:szCs w:val="24"/>
              </w:rPr>
              <w:t>in a meeting without being physically present at the place of meeting</w:t>
            </w:r>
            <w:r w:rsidR="007A3303" w:rsidRPr="00091A39">
              <w:rPr>
                <w:rFonts w:ascii="Arial" w:hAnsi="Arial" w:cs="Arial"/>
                <w:color w:val="FF0000"/>
                <w:sz w:val="24"/>
                <w:szCs w:val="24"/>
              </w:rPr>
              <w:t>.</w:t>
            </w:r>
          </w:p>
        </w:tc>
      </w:tr>
      <w:tr w:rsidR="00220BEF" w:rsidRPr="00B023E6" w14:paraId="1FADEF3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D7F0"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2.2</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0A6F266" w14:textId="77777777"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Where there is a reference to </w:t>
            </w:r>
            <w:proofErr w:type="gramStart"/>
            <w:r w:rsidRPr="00B023E6">
              <w:rPr>
                <w:rFonts w:ascii="Arial" w:hAnsi="Arial" w:cs="Arial"/>
                <w:sz w:val="24"/>
                <w:szCs w:val="24"/>
                <w:lang w:val="en-US"/>
              </w:rPr>
              <w:t>a number of</w:t>
            </w:r>
            <w:proofErr w:type="gramEnd"/>
            <w:r w:rsidRPr="00B023E6">
              <w:rPr>
                <w:rFonts w:ascii="Arial" w:hAnsi="Arial" w:cs="Arial"/>
                <w:sz w:val="24"/>
                <w:szCs w:val="24"/>
                <w:lang w:val="en-US"/>
              </w:rPr>
              <w:t xml:space="preserve"> clear days between 2 events, that number of days is exclusive of the days on which those 2 events happen.</w:t>
            </w:r>
          </w:p>
        </w:tc>
      </w:tr>
      <w:tr w:rsidR="00220BEF" w:rsidRPr="00B023E6" w14:paraId="3312900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F3213"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2.3</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7F0FC79" w14:textId="77777777" w:rsidR="00FC5A12"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Words importing the masculine gender shall include the feminine gender and words importing the sin</w:t>
            </w:r>
            <w:r w:rsidR="00433894" w:rsidRPr="00B023E6">
              <w:rPr>
                <w:rFonts w:ascii="Arial" w:hAnsi="Arial" w:cs="Arial"/>
                <w:sz w:val="24"/>
                <w:szCs w:val="24"/>
              </w:rPr>
              <w:t>gular shall include the plural.</w:t>
            </w:r>
          </w:p>
        </w:tc>
      </w:tr>
      <w:tr w:rsidR="00220BEF" w:rsidRPr="00B023E6" w14:paraId="378FB8E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A2CA08E" w14:textId="77777777" w:rsidR="00220BEF" w:rsidRPr="00B023E6" w:rsidRDefault="00220BEF" w:rsidP="00433894">
            <w:pPr>
              <w:pStyle w:val="TableParagraph"/>
              <w:spacing w:beforeLines="20" w:before="48" w:afterLines="20" w:after="48"/>
              <w:ind w:left="102"/>
              <w:rPr>
                <w:rFonts w:ascii="Arial" w:hAnsi="Arial" w:cs="Arial"/>
                <w:b/>
                <w:spacing w:val="-1"/>
                <w:sz w:val="24"/>
                <w:szCs w:val="24"/>
                <w:lang w:val="en-US"/>
              </w:rPr>
            </w:pPr>
            <w:r w:rsidRPr="00B023E6">
              <w:rPr>
                <w:rFonts w:ascii="Arial" w:hAnsi="Arial" w:cs="Arial"/>
                <w:b/>
                <w:spacing w:val="-1"/>
                <w:sz w:val="24"/>
                <w:szCs w:val="24"/>
                <w:lang w:val="en-US"/>
              </w:rPr>
              <w:t>3</w:t>
            </w:r>
          </w:p>
        </w:tc>
        <w:tc>
          <w:tcPr>
            <w:tcW w:w="8794" w:type="dxa"/>
            <w:tcBorders>
              <w:top w:val="nil"/>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D184805" w14:textId="77777777" w:rsidR="00220BEF" w:rsidRPr="00B023E6" w:rsidRDefault="00220BEF" w:rsidP="00433894">
            <w:pPr>
              <w:pStyle w:val="TableParagraph"/>
              <w:spacing w:beforeLines="20" w:before="48" w:afterLines="20" w:after="48"/>
              <w:jc w:val="both"/>
              <w:rPr>
                <w:rFonts w:ascii="Arial" w:hAnsi="Arial" w:cs="Arial"/>
                <w:b/>
                <w:sz w:val="24"/>
                <w:szCs w:val="24"/>
              </w:rPr>
            </w:pPr>
            <w:r w:rsidRPr="00B023E6">
              <w:rPr>
                <w:rFonts w:ascii="Arial" w:hAnsi="Arial" w:cs="Arial"/>
                <w:b/>
                <w:sz w:val="24"/>
                <w:szCs w:val="24"/>
              </w:rPr>
              <w:t>OBJECTS</w:t>
            </w:r>
          </w:p>
        </w:tc>
      </w:tr>
      <w:tr w:rsidR="00220BEF" w:rsidRPr="00B023E6" w14:paraId="36DE9C2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4CAD6"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3.1</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5D63C92"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objects of the Society shall be –</w:t>
            </w:r>
          </w:p>
        </w:tc>
      </w:tr>
      <w:tr w:rsidR="00220BEF" w:rsidRPr="00B023E6" w14:paraId="1048097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992C2"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11FE95B" w14:textId="77777777" w:rsidR="00220BEF" w:rsidRPr="00B023E6" w:rsidRDefault="00E85DD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to promote the economic interest of its members;</w:t>
            </w:r>
          </w:p>
        </w:tc>
      </w:tr>
      <w:tr w:rsidR="00220BEF" w:rsidRPr="00B023E6" w14:paraId="077572FF"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03063"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A6D201B" w14:textId="77777777" w:rsidR="00220BEF" w:rsidRPr="00B023E6" w:rsidRDefault="00E85DD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to encourage co-operation, self-help and mutual assistance amongst its members;</w:t>
            </w:r>
          </w:p>
        </w:tc>
      </w:tr>
      <w:tr w:rsidR="00220BEF" w:rsidRPr="00B023E6" w14:paraId="067A855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432E" w14:textId="0A629399" w:rsidR="00220BEF" w:rsidRPr="00EA24C1" w:rsidRDefault="00220BEF" w:rsidP="00433894">
            <w:pPr>
              <w:pStyle w:val="TableParagraph"/>
              <w:spacing w:beforeLines="20" w:before="48" w:afterLines="20" w:after="48"/>
              <w:ind w:left="102"/>
              <w:rPr>
                <w:rFonts w:ascii="Arial" w:hAnsi="Arial" w:cs="Arial"/>
                <w:strike/>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7230B70" w14:textId="77777777" w:rsidR="00220BEF" w:rsidRPr="00B023E6" w:rsidRDefault="00E85DD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(c) </w:t>
            </w:r>
            <w:r w:rsidR="00220BEF" w:rsidRPr="00B023E6">
              <w:rPr>
                <w:rFonts w:ascii="Arial" w:hAnsi="Arial" w:cs="Arial"/>
                <w:sz w:val="24"/>
                <w:szCs w:val="24"/>
              </w:rPr>
              <w:t>to carry on the business of employment, entertainment, insurance, advertising, housing and estate management, investment and travel agencies;</w:t>
            </w:r>
          </w:p>
        </w:tc>
      </w:tr>
      <w:tr w:rsidR="00220BEF" w:rsidRPr="00B023E6" w14:paraId="62F30EFF"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ABA58"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4AB83FC" w14:textId="77777777" w:rsidR="00220BEF" w:rsidRPr="00B023E6" w:rsidRDefault="00E85DD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w:t>
            </w:r>
            <w:r w:rsidR="00220BEF" w:rsidRPr="00B023E6">
              <w:rPr>
                <w:rFonts w:ascii="Arial" w:hAnsi="Arial" w:cs="Arial"/>
                <w:sz w:val="24"/>
                <w:szCs w:val="24"/>
              </w:rPr>
              <w:t>to provide educational, legal, management consultancy, computer, accounting and secretarial services;</w:t>
            </w:r>
          </w:p>
        </w:tc>
      </w:tr>
      <w:tr w:rsidR="00220BEF" w:rsidRPr="00B023E6" w14:paraId="29B3445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32C2C"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6125E2A" w14:textId="77777777" w:rsidR="00220BEF" w:rsidRPr="00B023E6" w:rsidRDefault="00E85DD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(e) </w:t>
            </w:r>
            <w:r w:rsidR="00220BEF" w:rsidRPr="00B023E6">
              <w:rPr>
                <w:rFonts w:ascii="Arial" w:hAnsi="Arial" w:cs="Arial"/>
                <w:sz w:val="24"/>
                <w:szCs w:val="24"/>
              </w:rPr>
              <w:t>to promote the buying and selling of consumer goods and services on a co-operative basis;</w:t>
            </w:r>
          </w:p>
        </w:tc>
      </w:tr>
      <w:tr w:rsidR="00220BEF" w:rsidRPr="00B023E6" w14:paraId="222008D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21B64"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1F1BE58" w14:textId="77777777" w:rsidR="00220BEF" w:rsidRPr="00B023E6" w:rsidRDefault="00E85DD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(f) </w:t>
            </w:r>
            <w:r w:rsidR="00220BEF" w:rsidRPr="00B023E6">
              <w:rPr>
                <w:rFonts w:ascii="Arial" w:hAnsi="Arial" w:cs="Arial"/>
                <w:sz w:val="24"/>
                <w:szCs w:val="24"/>
              </w:rPr>
              <w:t>to establish and operate such co-operative schemes, ventures and projects.</w:t>
            </w:r>
          </w:p>
        </w:tc>
      </w:tr>
      <w:tr w:rsidR="00220BEF" w:rsidRPr="00B023E6" w14:paraId="160B1FC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FF5E6"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r w:rsidRPr="00B023E6">
              <w:rPr>
                <w:rFonts w:ascii="Arial" w:hAnsi="Arial" w:cs="Arial"/>
                <w:spacing w:val="-1"/>
                <w:sz w:val="24"/>
                <w:szCs w:val="24"/>
                <w:lang w:val="en-US"/>
              </w:rPr>
              <w:t>3.2</w:t>
            </w: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3895193"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In furtherance of these objects, the Society shall be at liberty –</w:t>
            </w:r>
          </w:p>
        </w:tc>
      </w:tr>
      <w:tr w:rsidR="00220BEF" w:rsidRPr="00B023E6" w14:paraId="01CDF51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F4261"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1324D59" w14:textId="77777777" w:rsidR="00220BEF" w:rsidRPr="00B023E6" w:rsidRDefault="00874EF5"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 xml:space="preserve">to enter into contracts with members and non-members for the purchase, produce, manufacture, processing, packaging, storage, packing, transportation, display, distribution or sale of consumer goods and services and to arrange for the registration, grant or use of any </w:t>
            </w:r>
            <w:proofErr w:type="gramStart"/>
            <w:r w:rsidR="00220BEF" w:rsidRPr="00B023E6">
              <w:rPr>
                <w:rFonts w:ascii="Arial" w:hAnsi="Arial" w:cs="Arial"/>
                <w:sz w:val="24"/>
                <w:szCs w:val="24"/>
              </w:rPr>
              <w:t>trade mark</w:t>
            </w:r>
            <w:proofErr w:type="gramEnd"/>
            <w:r w:rsidR="00220BEF" w:rsidRPr="00B023E6">
              <w:rPr>
                <w:rFonts w:ascii="Arial" w:hAnsi="Arial" w:cs="Arial"/>
                <w:sz w:val="24"/>
                <w:szCs w:val="24"/>
              </w:rPr>
              <w:t>, patent right, licence or permit in relation thereto;</w:t>
            </w:r>
          </w:p>
        </w:tc>
      </w:tr>
      <w:tr w:rsidR="00220BEF" w:rsidRPr="00B023E6" w14:paraId="7C2DD1B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0888A" w14:textId="77777777" w:rsidR="00220BEF" w:rsidRPr="00B023E6" w:rsidRDefault="00220BEF" w:rsidP="00433894">
            <w:pPr>
              <w:pStyle w:val="TableParagraph"/>
              <w:spacing w:beforeLines="20" w:before="48" w:afterLines="20" w:after="48"/>
              <w:ind w:left="102"/>
              <w:rPr>
                <w:rFonts w:ascii="Arial" w:hAnsi="Arial" w:cs="Arial"/>
                <w:spacing w:val="-1"/>
                <w:sz w:val="24"/>
                <w:szCs w:val="24"/>
                <w:lang w:val="en-US"/>
              </w:rPr>
            </w:pPr>
          </w:p>
        </w:tc>
        <w:tc>
          <w:tcPr>
            <w:tcW w:w="879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7C2EDE9" w14:textId="77777777" w:rsidR="00220BEF" w:rsidRPr="00B023E6" w:rsidRDefault="00874EF5"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to appoint or to act as representatives and agents for the purpose of carrying on the business of the Society;</w:t>
            </w:r>
          </w:p>
        </w:tc>
      </w:tr>
      <w:tr w:rsidR="00220BEF" w:rsidRPr="00B023E6" w14:paraId="6F851F0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36407"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0E79" w14:textId="77777777" w:rsidR="00220BEF" w:rsidRPr="00B023E6" w:rsidRDefault="00874EF5"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lang w:val="en-US"/>
              </w:rPr>
              <w:t xml:space="preserve">(c) </w:t>
            </w:r>
            <w:r w:rsidR="00220BEF" w:rsidRPr="00B023E6">
              <w:rPr>
                <w:rFonts w:ascii="Arial" w:hAnsi="Arial" w:cs="Arial"/>
                <w:sz w:val="24"/>
                <w:szCs w:val="24"/>
              </w:rPr>
              <w:t>to invest the funds of the Society in accordance with section 69 of the Act;</w:t>
            </w:r>
          </w:p>
        </w:tc>
      </w:tr>
      <w:tr w:rsidR="00220BEF" w:rsidRPr="00B023E6" w14:paraId="7C98485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59E4"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658C5" w14:textId="77777777" w:rsidR="00220BEF" w:rsidRPr="00B023E6" w:rsidRDefault="00874EF5"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w:t>
            </w:r>
            <w:r w:rsidR="00220BEF" w:rsidRPr="00B023E6">
              <w:rPr>
                <w:rFonts w:ascii="Arial" w:hAnsi="Arial" w:cs="Arial"/>
                <w:sz w:val="24"/>
                <w:szCs w:val="24"/>
              </w:rPr>
              <w:t>to raise funds by obtaining loans from the members and non-members subject to the Act and the By-laws;</w:t>
            </w:r>
          </w:p>
        </w:tc>
      </w:tr>
      <w:tr w:rsidR="00220BEF" w:rsidRPr="00B023E6" w14:paraId="1D4017D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C3C72" w14:textId="77777777" w:rsidR="00220BEF" w:rsidRPr="00B023E6" w:rsidRDefault="00C31DF5" w:rsidP="00433894">
            <w:pPr>
              <w:pStyle w:val="TableParagraph"/>
              <w:spacing w:beforeLines="20" w:before="48" w:afterLines="20" w:after="48"/>
              <w:ind w:left="102"/>
              <w:rPr>
                <w:rFonts w:ascii="Arial" w:hAnsi="Arial" w:cs="Arial"/>
                <w:sz w:val="24"/>
                <w:szCs w:val="24"/>
                <w:lang w:val="en-US"/>
              </w:rPr>
            </w:pPr>
            <w:r>
              <w:rPr>
                <w:rFonts w:ascii="Arial" w:hAnsi="Arial" w:cs="Arial"/>
                <w:sz w:val="24"/>
                <w:szCs w:val="24"/>
                <w:lang w:val="en-US"/>
              </w:rPr>
              <w:t xml:space="preserve"> </w:t>
            </w:r>
            <w:r w:rsidR="00874EF5" w:rsidRPr="00B023E6">
              <w:rPr>
                <w:rFonts w:ascii="Arial" w:hAnsi="Arial" w:cs="Arial"/>
                <w:sz w:val="24"/>
                <w:szCs w:val="24"/>
                <w:lang w:val="en-US"/>
              </w:rPr>
              <w:t xml:space="preserve"> </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7D195" w14:textId="77777777" w:rsidR="00220BEF" w:rsidRPr="00B023E6" w:rsidRDefault="00874EF5"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lang w:val="en-US"/>
              </w:rPr>
              <w:t xml:space="preserve">(e) </w:t>
            </w:r>
            <w:r w:rsidR="00220BEF" w:rsidRPr="00B023E6">
              <w:rPr>
                <w:rFonts w:ascii="Arial" w:hAnsi="Arial" w:cs="Arial"/>
                <w:sz w:val="24"/>
                <w:szCs w:val="24"/>
              </w:rPr>
              <w:t>to purchase, lease, rent, hire, hold, develop, mortgage, sell or otherwise acquire, deal with or dispose of such movable or immovable properties or any portion thereof as may be required for use as shops, offices or for any other purposes of the Society for the conduct of its business and the welfare of the co-operative movement;</w:t>
            </w:r>
          </w:p>
        </w:tc>
      </w:tr>
      <w:tr w:rsidR="00220BEF" w:rsidRPr="00B023E6" w14:paraId="4D6259E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EB333"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D7230" w14:textId="77777777" w:rsidR="00220BEF" w:rsidRPr="00B023E6" w:rsidRDefault="00874EF5"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(f) </w:t>
            </w:r>
            <w:r w:rsidR="00220BEF" w:rsidRPr="00B023E6">
              <w:rPr>
                <w:rFonts w:ascii="Arial" w:hAnsi="Arial" w:cs="Arial"/>
                <w:sz w:val="24"/>
                <w:szCs w:val="24"/>
              </w:rPr>
              <w:t>to frame administrative policy and rules and such other regulations as may be required for the proper conduct of the Society's business; and</w:t>
            </w:r>
          </w:p>
        </w:tc>
      </w:tr>
      <w:tr w:rsidR="00220BEF" w:rsidRPr="00B023E6" w14:paraId="1027703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0C5AB"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C1DFD" w14:textId="77777777" w:rsidR="00FC5A12" w:rsidRPr="00B023E6" w:rsidRDefault="00874EF5"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(g) </w:t>
            </w:r>
            <w:r w:rsidR="00220BEF" w:rsidRPr="00B023E6">
              <w:rPr>
                <w:rFonts w:ascii="Arial" w:hAnsi="Arial" w:cs="Arial"/>
                <w:sz w:val="24"/>
                <w:szCs w:val="24"/>
              </w:rPr>
              <w:t>to do all other things as may be necessary, incidental or conducive to the attainment of any</w:t>
            </w:r>
            <w:r w:rsidR="006053F2" w:rsidRPr="00B023E6">
              <w:rPr>
                <w:rFonts w:ascii="Arial" w:hAnsi="Arial" w:cs="Arial"/>
                <w:sz w:val="24"/>
                <w:szCs w:val="24"/>
              </w:rPr>
              <w:t xml:space="preserve"> of the objects of the Society.</w:t>
            </w:r>
          </w:p>
        </w:tc>
      </w:tr>
      <w:tr w:rsidR="00220BEF" w:rsidRPr="00B023E6" w14:paraId="3527EB4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407D640" w14:textId="77777777" w:rsidR="00220BEF" w:rsidRPr="00B023E6" w:rsidRDefault="00220BEF" w:rsidP="00433894">
            <w:pPr>
              <w:pStyle w:val="TableParagraph"/>
              <w:spacing w:beforeLines="20" w:before="48" w:afterLines="20" w:after="48"/>
              <w:ind w:left="102"/>
              <w:rPr>
                <w:rFonts w:ascii="Arial" w:hAnsi="Arial" w:cs="Arial"/>
                <w:b/>
                <w:sz w:val="24"/>
                <w:szCs w:val="24"/>
                <w:lang w:val="en-US"/>
              </w:rPr>
            </w:pPr>
            <w:r w:rsidRPr="00B023E6">
              <w:rPr>
                <w:rFonts w:ascii="Arial" w:hAnsi="Arial" w:cs="Arial"/>
                <w:b/>
                <w:sz w:val="24"/>
                <w:szCs w:val="24"/>
                <w:lang w:val="en-US"/>
              </w:rPr>
              <w:t>4</w:t>
            </w:r>
          </w:p>
        </w:tc>
        <w:tc>
          <w:tcPr>
            <w:tcW w:w="8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B335E8" w14:textId="77777777" w:rsidR="00220BEF" w:rsidRPr="00B023E6" w:rsidRDefault="00220BEF" w:rsidP="00433894">
            <w:pPr>
              <w:pStyle w:val="TableParagraph"/>
              <w:spacing w:beforeLines="20" w:before="48" w:afterLines="20" w:after="48"/>
              <w:jc w:val="both"/>
              <w:rPr>
                <w:rFonts w:ascii="Arial" w:hAnsi="Arial" w:cs="Arial"/>
                <w:b/>
                <w:sz w:val="24"/>
                <w:szCs w:val="24"/>
              </w:rPr>
            </w:pPr>
            <w:r w:rsidRPr="00B023E6">
              <w:rPr>
                <w:rFonts w:ascii="Arial" w:hAnsi="Arial" w:cs="Arial"/>
                <w:b/>
                <w:sz w:val="24"/>
                <w:szCs w:val="24"/>
              </w:rPr>
              <w:t>MEMBERSHIP</w:t>
            </w:r>
          </w:p>
        </w:tc>
      </w:tr>
      <w:tr w:rsidR="00220BEF" w:rsidRPr="00B023E6" w14:paraId="771C900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924FB"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4.1</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A180" w14:textId="77777777" w:rsidR="00220BEF" w:rsidRPr="00B023E6" w:rsidRDefault="00220BEF" w:rsidP="00433894">
            <w:pPr>
              <w:pStyle w:val="TableParagraph"/>
              <w:spacing w:beforeLines="20" w:before="48" w:afterLines="20" w:after="48"/>
              <w:jc w:val="both"/>
              <w:rPr>
                <w:rFonts w:ascii="Arial" w:hAnsi="Arial" w:cs="Arial"/>
                <w:color w:val="3333CC"/>
                <w:sz w:val="24"/>
                <w:szCs w:val="24"/>
              </w:rPr>
            </w:pPr>
            <w:r w:rsidRPr="00B023E6">
              <w:rPr>
                <w:rFonts w:ascii="Arial" w:hAnsi="Arial" w:cs="Arial"/>
                <w:sz w:val="24"/>
                <w:szCs w:val="24"/>
              </w:rPr>
              <w:t>Membership of the Society shall be open to all persons, who shall –</w:t>
            </w:r>
          </w:p>
        </w:tc>
      </w:tr>
      <w:tr w:rsidR="00220BEF" w:rsidRPr="00B023E6" w14:paraId="5B5DEB5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F39C9" w14:textId="77777777" w:rsidR="00220BEF" w:rsidRPr="00B023E6" w:rsidRDefault="00E85DDD"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 xml:space="preserve"> </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89FA0" w14:textId="77777777" w:rsidR="00220BEF" w:rsidRPr="00B023E6" w:rsidRDefault="00E85DD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In the case of an individual, that the individual –</w:t>
            </w:r>
          </w:p>
          <w:p w14:paraId="44407B2A" w14:textId="77777777" w:rsidR="00220BEF" w:rsidRPr="00B023E6" w:rsidRDefault="00220BEF" w:rsidP="00433894">
            <w:pPr>
              <w:pStyle w:val="TableParagraph"/>
              <w:spacing w:beforeLines="20" w:before="48" w:afterLines="20" w:after="48"/>
              <w:ind w:left="319"/>
              <w:rPr>
                <w:rFonts w:ascii="Arial" w:hAnsi="Arial" w:cs="Arial"/>
                <w:sz w:val="24"/>
                <w:szCs w:val="24"/>
              </w:rPr>
            </w:pPr>
            <w:r w:rsidRPr="00B023E6">
              <w:rPr>
                <w:rFonts w:ascii="Arial" w:hAnsi="Arial" w:cs="Arial"/>
                <w:sz w:val="24"/>
                <w:szCs w:val="24"/>
              </w:rPr>
              <w:t>(</w:t>
            </w:r>
            <w:proofErr w:type="spellStart"/>
            <w:r w:rsidRPr="00B023E6">
              <w:rPr>
                <w:rFonts w:ascii="Arial" w:hAnsi="Arial" w:cs="Arial"/>
                <w:sz w:val="24"/>
                <w:szCs w:val="24"/>
              </w:rPr>
              <w:t>i</w:t>
            </w:r>
            <w:proofErr w:type="spellEnd"/>
            <w:r w:rsidRPr="00B023E6">
              <w:rPr>
                <w:rFonts w:ascii="Arial" w:hAnsi="Arial" w:cs="Arial"/>
                <w:sz w:val="24"/>
                <w:szCs w:val="24"/>
              </w:rPr>
              <w:t>)</w:t>
            </w:r>
            <w:r w:rsidRPr="00B023E6">
              <w:rPr>
                <w:rFonts w:ascii="Arial" w:hAnsi="Arial" w:cs="Arial"/>
                <w:sz w:val="24"/>
                <w:szCs w:val="24"/>
              </w:rPr>
              <w:tab/>
              <w:t>be of ______________________________ __________________________________________________</w:t>
            </w:r>
            <w:proofErr w:type="gramStart"/>
            <w:r w:rsidRPr="00B023E6">
              <w:rPr>
                <w:rFonts w:ascii="Arial" w:hAnsi="Arial" w:cs="Arial"/>
                <w:sz w:val="24"/>
                <w:szCs w:val="24"/>
              </w:rPr>
              <w:t>_  (</w:t>
            </w:r>
            <w:proofErr w:type="gramEnd"/>
            <w:r w:rsidRPr="00B023E6">
              <w:rPr>
                <w:rFonts w:ascii="Arial" w:hAnsi="Arial" w:cs="Arial"/>
                <w:i/>
                <w:sz w:val="24"/>
                <w:szCs w:val="24"/>
              </w:rPr>
              <w:t>state the common bond</w:t>
            </w:r>
            <w:r w:rsidRPr="00B023E6">
              <w:rPr>
                <w:rFonts w:ascii="Arial" w:hAnsi="Arial" w:cs="Arial"/>
                <w:sz w:val="24"/>
                <w:szCs w:val="24"/>
              </w:rPr>
              <w:t>)</w:t>
            </w:r>
          </w:p>
          <w:p w14:paraId="78C1E361" w14:textId="77777777" w:rsidR="00220BEF" w:rsidRPr="00B023E6" w:rsidRDefault="00220BEF" w:rsidP="00433894">
            <w:pPr>
              <w:pStyle w:val="TableParagraph"/>
              <w:spacing w:beforeLines="20" w:before="48" w:afterLines="20" w:after="48"/>
              <w:ind w:firstLine="319"/>
              <w:jc w:val="both"/>
              <w:rPr>
                <w:rFonts w:ascii="Arial" w:hAnsi="Arial" w:cs="Arial"/>
                <w:sz w:val="24"/>
                <w:szCs w:val="24"/>
              </w:rPr>
            </w:pPr>
            <w:r w:rsidRPr="00B023E6">
              <w:rPr>
                <w:rFonts w:ascii="Arial" w:hAnsi="Arial" w:cs="Arial"/>
                <w:sz w:val="24"/>
                <w:szCs w:val="24"/>
              </w:rPr>
              <w:t>(ii)</w:t>
            </w:r>
            <w:r w:rsidRPr="00B023E6">
              <w:rPr>
                <w:rFonts w:ascii="Arial" w:hAnsi="Arial" w:cs="Arial"/>
                <w:sz w:val="24"/>
                <w:szCs w:val="24"/>
              </w:rPr>
              <w:tab/>
              <w:t xml:space="preserve">be 16 years of age or </w:t>
            </w:r>
            <w:proofErr w:type="gramStart"/>
            <w:r w:rsidRPr="00B023E6">
              <w:rPr>
                <w:rFonts w:ascii="Arial" w:hAnsi="Arial" w:cs="Arial"/>
                <w:sz w:val="24"/>
                <w:szCs w:val="24"/>
              </w:rPr>
              <w:t>above;</w:t>
            </w:r>
            <w:proofErr w:type="gramEnd"/>
          </w:p>
          <w:p w14:paraId="413CFA5F" w14:textId="77777777" w:rsidR="00220BEF" w:rsidRPr="00B023E6" w:rsidRDefault="00220BEF" w:rsidP="00433894">
            <w:pPr>
              <w:pStyle w:val="TableParagraph"/>
              <w:spacing w:beforeLines="20" w:before="48" w:afterLines="20" w:after="48"/>
              <w:ind w:firstLine="319"/>
              <w:jc w:val="both"/>
              <w:rPr>
                <w:rFonts w:ascii="Arial" w:hAnsi="Arial" w:cs="Arial"/>
                <w:sz w:val="24"/>
                <w:szCs w:val="24"/>
              </w:rPr>
            </w:pPr>
            <w:r w:rsidRPr="00B023E6">
              <w:rPr>
                <w:rFonts w:ascii="Arial" w:hAnsi="Arial" w:cs="Arial"/>
                <w:sz w:val="24"/>
                <w:szCs w:val="24"/>
              </w:rPr>
              <w:t>(iii)</w:t>
            </w:r>
            <w:r w:rsidRPr="00B023E6">
              <w:rPr>
                <w:rFonts w:ascii="Arial" w:hAnsi="Arial" w:cs="Arial"/>
                <w:sz w:val="24"/>
                <w:szCs w:val="24"/>
              </w:rPr>
              <w:tab/>
              <w:t>be citizen</w:t>
            </w:r>
            <w:r w:rsidR="00433894" w:rsidRPr="00B023E6">
              <w:rPr>
                <w:rFonts w:ascii="Arial" w:hAnsi="Arial" w:cs="Arial"/>
                <w:sz w:val="24"/>
                <w:szCs w:val="24"/>
              </w:rPr>
              <w:t>s of or residents in Singapore;</w:t>
            </w:r>
          </w:p>
        </w:tc>
      </w:tr>
      <w:tr w:rsidR="00220BEF" w:rsidRPr="00B023E6" w14:paraId="3AA39D7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9132" w14:textId="77777777" w:rsidR="00220BEF" w:rsidRPr="00B023E6" w:rsidRDefault="00E85DDD"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 xml:space="preserve"> </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0F92A" w14:textId="71DED754" w:rsidR="00220BEF" w:rsidRPr="00B023E6" w:rsidRDefault="00E85DDD"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 xml:space="preserve">in the case of an institution, that it is a </w:t>
            </w:r>
            <w:r w:rsidR="00063CF4" w:rsidRPr="00B023E6">
              <w:rPr>
                <w:rFonts w:ascii="Arial" w:hAnsi="Arial" w:cs="Arial"/>
                <w:sz w:val="24"/>
                <w:szCs w:val="24"/>
              </w:rPr>
              <w:t xml:space="preserve">co-operative </w:t>
            </w:r>
            <w:r w:rsidR="00220BEF" w:rsidRPr="00B023E6">
              <w:rPr>
                <w:rFonts w:ascii="Arial" w:hAnsi="Arial" w:cs="Arial"/>
                <w:sz w:val="24"/>
                <w:szCs w:val="24"/>
              </w:rPr>
              <w:t>society</w:t>
            </w:r>
            <w:r w:rsidR="003E60B2">
              <w:rPr>
                <w:rFonts w:ascii="Arial" w:hAnsi="Arial" w:cs="Arial"/>
                <w:sz w:val="24"/>
                <w:szCs w:val="24"/>
              </w:rPr>
              <w:t>,</w:t>
            </w:r>
            <w:r w:rsidR="00220BEF" w:rsidRPr="00B023E6">
              <w:rPr>
                <w:rFonts w:ascii="Arial" w:hAnsi="Arial" w:cs="Arial"/>
                <w:sz w:val="24"/>
                <w:szCs w:val="24"/>
              </w:rPr>
              <w:t xml:space="preserve"> a trade union</w:t>
            </w:r>
            <w:r w:rsidR="003E60B2">
              <w:rPr>
                <w:rFonts w:ascii="Arial" w:hAnsi="Arial" w:cs="Arial"/>
                <w:sz w:val="24"/>
                <w:szCs w:val="24"/>
              </w:rPr>
              <w:t xml:space="preserve"> or a platform work association</w:t>
            </w:r>
            <w:r w:rsidR="00220BEF" w:rsidRPr="00B023E6">
              <w:rPr>
                <w:rFonts w:ascii="Arial" w:hAnsi="Arial" w:cs="Arial"/>
                <w:sz w:val="24"/>
                <w:szCs w:val="24"/>
              </w:rPr>
              <w:t>.</w:t>
            </w:r>
          </w:p>
        </w:tc>
      </w:tr>
      <w:tr w:rsidR="00220BEF" w:rsidRPr="00B023E6" w14:paraId="0EC7DF3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CDCEF"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4.2</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49C96" w14:textId="77777777" w:rsidR="00220BEF" w:rsidRPr="00B023E6" w:rsidRDefault="00220BEF" w:rsidP="00433894">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Application for membership shall be submitted on a form prescribed by the COM and shall be accompanied by the p</w:t>
            </w:r>
            <w:r w:rsidR="00764199">
              <w:rPr>
                <w:rFonts w:ascii="Arial" w:hAnsi="Arial" w:cs="Arial"/>
                <w:sz w:val="24"/>
                <w:szCs w:val="24"/>
                <w:lang w:val="en-US"/>
              </w:rPr>
              <w:t>urchase of shares specified in B</w:t>
            </w:r>
            <w:r w:rsidRPr="00B023E6">
              <w:rPr>
                <w:rFonts w:ascii="Arial" w:hAnsi="Arial" w:cs="Arial"/>
                <w:sz w:val="24"/>
                <w:szCs w:val="24"/>
                <w:lang w:val="en-US"/>
              </w:rPr>
              <w:t xml:space="preserve">y-laws 7.3 and payment of entrance fee of </w:t>
            </w:r>
            <w:r w:rsidRPr="00B023E6">
              <w:rPr>
                <w:rFonts w:ascii="Arial" w:hAnsi="Arial" w:cs="Arial"/>
                <w:sz w:val="24"/>
                <w:szCs w:val="24"/>
                <w:highlight w:val="yellow"/>
                <w:lang w:val="en-US"/>
              </w:rPr>
              <w:t>[$X]</w:t>
            </w:r>
            <w:r w:rsidRPr="00B023E6">
              <w:rPr>
                <w:rFonts w:ascii="Arial" w:hAnsi="Arial" w:cs="Arial"/>
                <w:sz w:val="24"/>
                <w:szCs w:val="24"/>
                <w:lang w:val="en-US"/>
              </w:rPr>
              <w:t xml:space="preserve">. Such payment shall be refunded where an application for membership has been rejected.  </w:t>
            </w:r>
          </w:p>
        </w:tc>
      </w:tr>
      <w:tr w:rsidR="00220BEF" w:rsidRPr="00B023E6" w14:paraId="725D67C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B07B7"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4.3</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3C871"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COM shall have power to approve or reject any application without assigning any reason therefor provided that an applicant so rejected may appeal in writing to a general meeting of the Society.</w:t>
            </w:r>
          </w:p>
        </w:tc>
      </w:tr>
      <w:tr w:rsidR="00220BEF" w:rsidRPr="00B023E6" w14:paraId="7D6ACF3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6C38"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4.4</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B4249"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approval or rejection of any application shall be notified to such applicant without delay.</w:t>
            </w:r>
          </w:p>
        </w:tc>
      </w:tr>
      <w:tr w:rsidR="00220BEF" w:rsidRPr="00B023E6" w14:paraId="38BB3EA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C9C58"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4.5</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69F54" w14:textId="77777777" w:rsidR="00220BEF" w:rsidRPr="00B023E6" w:rsidRDefault="00220BEF" w:rsidP="00433894">
            <w:pPr>
              <w:pStyle w:val="TableParagraph"/>
              <w:spacing w:beforeLines="20" w:before="48" w:afterLines="20" w:after="48"/>
              <w:jc w:val="both"/>
              <w:rPr>
                <w:rFonts w:ascii="Arial" w:hAnsi="Arial" w:cs="Arial"/>
                <w:strike/>
                <w:sz w:val="24"/>
                <w:szCs w:val="24"/>
              </w:rPr>
            </w:pPr>
            <w:r w:rsidRPr="00B023E6">
              <w:rPr>
                <w:rFonts w:ascii="Arial" w:hAnsi="Arial" w:cs="Arial"/>
                <w:sz w:val="24"/>
                <w:szCs w:val="24"/>
              </w:rPr>
              <w:t>Every member who has been admitted to the membership of the Society shall, on payment of the entrance fee and/or purchase of required shares, be deemed to have acquired all the rights, duties and liabilities of a member of the Society as laid down in the By-laws.</w:t>
            </w:r>
          </w:p>
        </w:tc>
      </w:tr>
      <w:tr w:rsidR="00220BEF" w:rsidRPr="00B023E6" w14:paraId="3BF8A30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0835"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4.6</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783D0" w14:textId="77777777" w:rsidR="00220BEF" w:rsidRPr="00B023E6" w:rsidRDefault="00220BEF" w:rsidP="00433894">
            <w:pPr>
              <w:pStyle w:val="TableParagraph"/>
              <w:spacing w:beforeLines="20" w:before="48" w:afterLines="20" w:after="48"/>
              <w:jc w:val="both"/>
              <w:rPr>
                <w:rFonts w:ascii="Arial" w:hAnsi="Arial" w:cs="Arial"/>
                <w:strike/>
                <w:sz w:val="24"/>
                <w:szCs w:val="24"/>
              </w:rPr>
            </w:pPr>
            <w:r w:rsidRPr="00B023E6">
              <w:rPr>
                <w:rFonts w:ascii="Arial" w:hAnsi="Arial" w:cs="Arial"/>
                <w:sz w:val="24"/>
                <w:szCs w:val="24"/>
              </w:rPr>
              <w:t>Every member shall, on admission, be provided with a copy of the By-laws free of charge.  Extra copies of the By-laws may be obtained on payment of such amount as the COM may prescribe from time to time.</w:t>
            </w:r>
          </w:p>
        </w:tc>
      </w:tr>
      <w:tr w:rsidR="00220BEF" w:rsidRPr="00B023E6" w14:paraId="59CA4FE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F8B6"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4.7</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F436C"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Every member may in writing nominate one person in the presence of at least two witnesses to whom sums due to him shall be paid on his death.</w:t>
            </w:r>
          </w:p>
        </w:tc>
      </w:tr>
      <w:tr w:rsidR="00220BEF" w:rsidRPr="00B023E6" w14:paraId="7D75482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7A682"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4.8</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AA69"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Every member shall keep the Society informed of any change in his address.  All notices posted or sent to his last known address shall be deemed to have been duly served.</w:t>
            </w:r>
          </w:p>
        </w:tc>
      </w:tr>
      <w:tr w:rsidR="00220BEF" w:rsidRPr="00B023E6" w14:paraId="1305989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EAB82"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4.9</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666E1"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Every member shall, unless otherwise disqualified under the Act or the By-laws, have the right to </w:t>
            </w:r>
            <w:r w:rsidR="00F5429A" w:rsidRPr="00B023E6">
              <w:rPr>
                <w:rFonts w:ascii="Arial" w:hAnsi="Arial" w:cs="Arial"/>
                <w:sz w:val="24"/>
                <w:szCs w:val="24"/>
              </w:rPr>
              <w:t>–</w:t>
            </w:r>
          </w:p>
        </w:tc>
      </w:tr>
      <w:tr w:rsidR="00220BEF" w:rsidRPr="00B023E6" w14:paraId="5E37D6A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C6E77"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6A43F" w14:textId="77777777" w:rsidR="00220BEF" w:rsidRPr="00B023E6" w:rsidRDefault="00E3598A"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220BEF" w:rsidRPr="00B023E6">
              <w:rPr>
                <w:rFonts w:ascii="Arial" w:hAnsi="Arial" w:cs="Arial"/>
                <w:sz w:val="24"/>
                <w:szCs w:val="24"/>
              </w:rPr>
              <w:t>avail himself of all services of the Society;</w:t>
            </w:r>
          </w:p>
        </w:tc>
      </w:tr>
      <w:tr w:rsidR="00220BEF" w:rsidRPr="00B023E6" w14:paraId="3A620F5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1E536" w14:textId="77777777" w:rsidR="00220BEF" w:rsidRPr="00B023E6" w:rsidRDefault="00220BEF" w:rsidP="00433894">
            <w:pPr>
              <w:pStyle w:val="TableParagraph"/>
              <w:spacing w:beforeLines="20" w:before="48" w:afterLines="20" w:after="48"/>
              <w:ind w:left="102"/>
              <w:rPr>
                <w:rFonts w:ascii="Arial" w:hAnsi="Arial" w:cs="Arial"/>
                <w:color w:val="3333CC"/>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312B8" w14:textId="77777777" w:rsidR="00220BEF" w:rsidRPr="00B023E6" w:rsidRDefault="00E3598A"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stand for election to office;</w:t>
            </w:r>
          </w:p>
        </w:tc>
      </w:tr>
      <w:tr w:rsidR="00220BEF" w:rsidRPr="00B023E6" w14:paraId="461FD7B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31EB2" w14:textId="77777777" w:rsidR="00220BEF" w:rsidRPr="00B023E6" w:rsidRDefault="00220BEF" w:rsidP="00433894">
            <w:pPr>
              <w:pStyle w:val="TableParagraph"/>
              <w:spacing w:beforeLines="20" w:before="48" w:afterLines="20" w:after="48"/>
              <w:ind w:left="102"/>
              <w:rPr>
                <w:rFonts w:ascii="Arial" w:hAnsi="Arial" w:cs="Arial"/>
                <w:color w:val="3333CC"/>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D854E" w14:textId="77777777" w:rsidR="00220BEF" w:rsidRPr="00B023E6" w:rsidRDefault="00E3598A"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(c) </w:t>
            </w:r>
            <w:r w:rsidR="00220BEF" w:rsidRPr="00B023E6">
              <w:rPr>
                <w:rFonts w:ascii="Arial" w:hAnsi="Arial" w:cs="Arial"/>
                <w:sz w:val="24"/>
                <w:szCs w:val="24"/>
              </w:rPr>
              <w:t>be co-opted to hold office in the Society;</w:t>
            </w:r>
          </w:p>
        </w:tc>
      </w:tr>
      <w:tr w:rsidR="00220BEF" w:rsidRPr="00B023E6" w14:paraId="4268422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3E4F8" w14:textId="77777777" w:rsidR="00220BEF" w:rsidRPr="00B023E6" w:rsidRDefault="00220BEF" w:rsidP="00433894">
            <w:pPr>
              <w:pStyle w:val="TableParagraph"/>
              <w:spacing w:beforeLines="20" w:before="48" w:afterLines="20" w:after="48"/>
              <w:ind w:left="102"/>
              <w:rPr>
                <w:rFonts w:ascii="Arial" w:hAnsi="Arial" w:cs="Arial"/>
                <w:color w:val="3333CC"/>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3D53D" w14:textId="77777777" w:rsidR="00220BEF" w:rsidRPr="00B023E6" w:rsidRDefault="00E3598A"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w:t>
            </w:r>
            <w:r w:rsidR="00220BEF" w:rsidRPr="00B023E6">
              <w:rPr>
                <w:rFonts w:ascii="Arial" w:hAnsi="Arial" w:cs="Arial"/>
                <w:sz w:val="24"/>
                <w:szCs w:val="24"/>
              </w:rPr>
              <w:t>participate at a general meeting; and</w:t>
            </w:r>
          </w:p>
        </w:tc>
      </w:tr>
      <w:tr w:rsidR="00220BEF" w:rsidRPr="00B023E6" w14:paraId="056244C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EA677" w14:textId="77777777" w:rsidR="00220BEF" w:rsidRPr="00B023E6" w:rsidRDefault="00220BEF" w:rsidP="00433894">
            <w:pPr>
              <w:pStyle w:val="TableParagraph"/>
              <w:spacing w:beforeLines="20" w:before="48" w:afterLines="20" w:after="48"/>
              <w:ind w:left="102"/>
              <w:rPr>
                <w:rFonts w:ascii="Arial" w:hAnsi="Arial" w:cs="Arial"/>
                <w:color w:val="3333CC"/>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4EF70" w14:textId="77777777" w:rsidR="00220BEF" w:rsidRPr="00B023E6" w:rsidRDefault="00E3598A"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(e) </w:t>
            </w:r>
            <w:r w:rsidR="00220BEF" w:rsidRPr="00B023E6">
              <w:rPr>
                <w:rFonts w:ascii="Arial" w:hAnsi="Arial" w:cs="Arial"/>
                <w:sz w:val="24"/>
                <w:szCs w:val="24"/>
              </w:rPr>
              <w:t>enjoy all other rights provided under the By-laws.</w:t>
            </w:r>
          </w:p>
        </w:tc>
      </w:tr>
      <w:tr w:rsidR="005B3A31" w:rsidRPr="00B023E6" w14:paraId="2EEBBD8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441E8"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4.10</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1380D"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The liability of a member, present or past, shall not exceed the nominal value of the shares held or subscribed by him and the nominal value of any bonus certificates or bonus shares held by him.  The liability of a past member for the debts of the Society as they existed on the date on which he ceased to be a member shall not continue for a period of more than two years after that date.  </w:t>
            </w:r>
          </w:p>
          <w:p w14:paraId="2C200B3D" w14:textId="77777777" w:rsidR="00220BEF" w:rsidRPr="00B023E6" w:rsidRDefault="00220BEF" w:rsidP="00433894">
            <w:pPr>
              <w:pStyle w:val="TableParagraph"/>
              <w:spacing w:beforeLines="20" w:before="48" w:afterLines="20" w:after="48"/>
              <w:jc w:val="both"/>
              <w:rPr>
                <w:rFonts w:ascii="Arial" w:hAnsi="Arial" w:cs="Arial"/>
                <w:sz w:val="24"/>
                <w:szCs w:val="24"/>
              </w:rPr>
            </w:pPr>
          </w:p>
          <w:p w14:paraId="645BE5B2"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OR</w:t>
            </w:r>
          </w:p>
          <w:p w14:paraId="3487C2E5" w14:textId="77777777" w:rsidR="00220BEF" w:rsidRPr="00B023E6" w:rsidRDefault="00220BEF" w:rsidP="00433894">
            <w:pPr>
              <w:pStyle w:val="TableParagraph"/>
              <w:spacing w:beforeLines="20" w:before="48" w:afterLines="20" w:after="48"/>
              <w:jc w:val="both"/>
              <w:rPr>
                <w:rFonts w:ascii="Arial" w:hAnsi="Arial" w:cs="Arial"/>
                <w:sz w:val="24"/>
                <w:szCs w:val="24"/>
              </w:rPr>
            </w:pPr>
          </w:p>
          <w:p w14:paraId="574C8DE0"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liability of a member, present or past, shall not exceed the nominal value of the shares held or subscribed by him.  The liability of a past member for the debts of the Society as they existed on the date on which he ceased to be a member shall not continue for a period of more than two years after that date.</w:t>
            </w:r>
          </w:p>
        </w:tc>
      </w:tr>
      <w:tr w:rsidR="00220BEF" w:rsidRPr="00B023E6" w14:paraId="21294D3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337F1"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 xml:space="preserve">4.11 </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5E61A" w14:textId="77777777" w:rsidR="00220BEF" w:rsidRPr="00B023E6" w:rsidRDefault="00220BEF" w:rsidP="003C4539">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Membership shall cease by</w:t>
            </w:r>
            <w:r w:rsidR="00172718">
              <w:rPr>
                <w:rFonts w:ascii="Arial" w:hAnsi="Arial" w:cs="Arial"/>
                <w:sz w:val="24"/>
                <w:szCs w:val="24"/>
              </w:rPr>
              <w:t xml:space="preserve"> </w:t>
            </w:r>
            <w:r w:rsidR="00172718" w:rsidRPr="00B023E6">
              <w:rPr>
                <w:rFonts w:ascii="Arial" w:hAnsi="Arial" w:cs="Arial"/>
                <w:sz w:val="24"/>
                <w:szCs w:val="24"/>
              </w:rPr>
              <w:t>–</w:t>
            </w:r>
          </w:p>
        </w:tc>
      </w:tr>
      <w:tr w:rsidR="005B3A31" w:rsidRPr="00B023E6" w14:paraId="5C3B75D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3DB52"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1B64E" w14:textId="77777777" w:rsidR="00220BEF" w:rsidRPr="00B023E6" w:rsidRDefault="00A8658B" w:rsidP="00433894">
            <w:pPr>
              <w:pStyle w:val="TableParagraph"/>
              <w:spacing w:beforeLines="20" w:before="48" w:afterLines="20" w:after="48"/>
              <w:jc w:val="both"/>
              <w:rPr>
                <w:rFonts w:ascii="Arial" w:hAnsi="Arial" w:cs="Arial"/>
                <w:strike/>
                <w:sz w:val="24"/>
                <w:szCs w:val="24"/>
              </w:rPr>
            </w:pPr>
            <w:r w:rsidRPr="00B023E6">
              <w:rPr>
                <w:rFonts w:ascii="Arial" w:hAnsi="Arial" w:cs="Arial"/>
                <w:sz w:val="24"/>
                <w:szCs w:val="24"/>
              </w:rPr>
              <w:t xml:space="preserve">(a) </w:t>
            </w:r>
            <w:r w:rsidR="00764199">
              <w:rPr>
                <w:rFonts w:ascii="Arial" w:hAnsi="Arial" w:cs="Arial"/>
                <w:sz w:val="24"/>
                <w:szCs w:val="24"/>
              </w:rPr>
              <w:t>resignation subject to B</w:t>
            </w:r>
            <w:r w:rsidR="00220BEF" w:rsidRPr="00B023E6">
              <w:rPr>
                <w:rFonts w:ascii="Arial" w:hAnsi="Arial" w:cs="Arial"/>
                <w:sz w:val="24"/>
                <w:szCs w:val="24"/>
              </w:rPr>
              <w:t>y-law 4.12;</w:t>
            </w:r>
          </w:p>
        </w:tc>
      </w:tr>
      <w:tr w:rsidR="00220BEF" w:rsidRPr="00B023E6" w14:paraId="4F7F244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3EEED" w14:textId="6DCF9D02" w:rsidR="00220BEF" w:rsidRPr="00EA24C1" w:rsidRDefault="00220BEF" w:rsidP="00433894">
            <w:pPr>
              <w:pStyle w:val="TableParagraph"/>
              <w:spacing w:beforeLines="20" w:before="48" w:afterLines="20" w:after="48"/>
              <w:ind w:left="102"/>
              <w:rPr>
                <w:rFonts w:ascii="Arial" w:hAnsi="Arial" w:cs="Arial"/>
                <w:strike/>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1DAAF" w14:textId="77777777" w:rsidR="00220BEF" w:rsidRPr="00B023E6" w:rsidRDefault="00A8658B"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w:t>
            </w:r>
            <w:r w:rsidR="00220BEF" w:rsidRPr="00B023E6">
              <w:rPr>
                <w:rFonts w:ascii="Arial" w:hAnsi="Arial" w:cs="Arial"/>
                <w:sz w:val="24"/>
                <w:szCs w:val="24"/>
              </w:rPr>
              <w:t>permanent removal of residence beyond Singapore;</w:t>
            </w:r>
          </w:p>
        </w:tc>
      </w:tr>
      <w:tr w:rsidR="005B3A31" w:rsidRPr="00B023E6" w14:paraId="4E7FED0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03E57"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47B6E" w14:textId="77777777" w:rsidR="00220BEF" w:rsidRPr="00B023E6" w:rsidRDefault="00A8658B" w:rsidP="00764199">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(c) </w:t>
            </w:r>
            <w:r w:rsidR="00220BEF" w:rsidRPr="00B023E6">
              <w:rPr>
                <w:rFonts w:ascii="Arial" w:hAnsi="Arial" w:cs="Arial"/>
                <w:sz w:val="24"/>
                <w:szCs w:val="24"/>
              </w:rPr>
              <w:t xml:space="preserve">expulsion subject to </w:t>
            </w:r>
            <w:r w:rsidR="00764199">
              <w:rPr>
                <w:rFonts w:ascii="Arial" w:hAnsi="Arial" w:cs="Arial"/>
                <w:sz w:val="24"/>
                <w:szCs w:val="24"/>
              </w:rPr>
              <w:t>B</w:t>
            </w:r>
            <w:r w:rsidR="00220BEF" w:rsidRPr="00B023E6">
              <w:rPr>
                <w:rFonts w:ascii="Arial" w:hAnsi="Arial" w:cs="Arial"/>
                <w:sz w:val="24"/>
                <w:szCs w:val="24"/>
              </w:rPr>
              <w:t>y-law 4.13; or</w:t>
            </w:r>
          </w:p>
        </w:tc>
      </w:tr>
      <w:tr w:rsidR="00220BEF" w:rsidRPr="00B023E6" w14:paraId="5DE52B5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5C725"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58B7F" w14:textId="77777777" w:rsidR="00220BEF" w:rsidRPr="00B023E6" w:rsidRDefault="00A8658B"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w:t>
            </w:r>
            <w:r w:rsidR="00220BEF" w:rsidRPr="00B023E6">
              <w:rPr>
                <w:rFonts w:ascii="Arial" w:hAnsi="Arial" w:cs="Arial"/>
                <w:sz w:val="24"/>
                <w:szCs w:val="24"/>
              </w:rPr>
              <w:t>death.</w:t>
            </w:r>
          </w:p>
        </w:tc>
      </w:tr>
      <w:tr w:rsidR="00220BEF" w:rsidRPr="00B023E6" w14:paraId="4C091F4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C0517"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4.12</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C1973" w14:textId="77777777" w:rsidR="00220BEF" w:rsidRPr="00B023E6" w:rsidRDefault="00220BEF" w:rsidP="00BF47ED">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Any member who is not liable to the Society may resign from the Society on giving 3 months' notice of resignation in writing.  The </w:t>
            </w:r>
            <w:r w:rsidR="00BF47ED">
              <w:rPr>
                <w:rFonts w:ascii="Arial" w:hAnsi="Arial" w:cs="Arial"/>
                <w:sz w:val="24"/>
                <w:szCs w:val="24"/>
                <w:lang w:val="en-US"/>
              </w:rPr>
              <w:t>COM</w:t>
            </w:r>
            <w:r w:rsidRPr="00B023E6">
              <w:rPr>
                <w:rFonts w:ascii="Arial" w:hAnsi="Arial" w:cs="Arial"/>
                <w:sz w:val="24"/>
                <w:szCs w:val="24"/>
                <w:lang w:val="en-US"/>
              </w:rPr>
              <w:t xml:space="preserve"> may accept a shorter notice of resignation at its discretion.  The effective date of cessation of membership by resignation shall be upon the expiry of the 3 months' notice or such shorter notice accepted by the </w:t>
            </w:r>
            <w:proofErr w:type="gramStart"/>
            <w:r w:rsidRPr="00B023E6">
              <w:rPr>
                <w:rFonts w:ascii="Arial" w:hAnsi="Arial" w:cs="Arial"/>
                <w:sz w:val="24"/>
                <w:szCs w:val="24"/>
                <w:lang w:val="en-US"/>
              </w:rPr>
              <w:t>C</w:t>
            </w:r>
            <w:r w:rsidR="00BF47ED">
              <w:rPr>
                <w:rFonts w:ascii="Arial" w:hAnsi="Arial" w:cs="Arial"/>
                <w:sz w:val="24"/>
                <w:szCs w:val="24"/>
                <w:lang w:val="en-US"/>
              </w:rPr>
              <w:t>OM</w:t>
            </w:r>
            <w:r w:rsidRPr="00B023E6">
              <w:rPr>
                <w:rFonts w:ascii="Arial" w:hAnsi="Arial" w:cs="Arial"/>
                <w:sz w:val="24"/>
                <w:szCs w:val="24"/>
                <w:lang w:val="en-US"/>
              </w:rPr>
              <w:t>, as the case may be</w:t>
            </w:r>
            <w:proofErr w:type="gramEnd"/>
            <w:r w:rsidRPr="00B023E6">
              <w:rPr>
                <w:rFonts w:ascii="Arial" w:hAnsi="Arial" w:cs="Arial"/>
                <w:sz w:val="24"/>
                <w:szCs w:val="24"/>
                <w:lang w:val="en-US"/>
              </w:rPr>
              <w:t>.  During the period of notice, such member shall not be eligible to vote or to incur fresh liabilities with the Society.</w:t>
            </w:r>
          </w:p>
        </w:tc>
      </w:tr>
      <w:tr w:rsidR="00220BEF" w:rsidRPr="00B023E6" w14:paraId="419B4ED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2B49A"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4.13</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73371" w14:textId="77777777" w:rsidR="000B61FB" w:rsidRPr="00B023E6" w:rsidRDefault="000B61FB"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member who contravenes any of the provisions of the Act, the Rules or the By-laws or acts in any way detrimental to the interests of the Society may be expelled by of not less than two-thirds of the members present and voting at a general meeting upon a charge of which he is informed in writing by the COM at least one week before the meeting. </w:t>
            </w:r>
          </w:p>
          <w:p w14:paraId="11DD3212" w14:textId="77777777" w:rsidR="000B61FB" w:rsidRPr="00B023E6" w:rsidRDefault="000B61FB"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b/>
              <w:t>OR</w:t>
            </w:r>
          </w:p>
          <w:p w14:paraId="6DD6A2F8" w14:textId="77777777" w:rsidR="000B61FB" w:rsidRPr="00B023E6" w:rsidRDefault="000B61FB"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member who contravenes any of the provisions of the Act, the Rules or the By-laws or acts in any way detrimental to the interests of the </w:t>
            </w:r>
            <w:r w:rsidR="00172718">
              <w:rPr>
                <w:rFonts w:ascii="Arial" w:hAnsi="Arial" w:cs="Arial"/>
                <w:sz w:val="24"/>
                <w:szCs w:val="24"/>
              </w:rPr>
              <w:t>S</w:t>
            </w:r>
            <w:r w:rsidRPr="00B023E6">
              <w:rPr>
                <w:rFonts w:ascii="Arial" w:hAnsi="Arial" w:cs="Arial"/>
                <w:sz w:val="24"/>
                <w:szCs w:val="24"/>
              </w:rPr>
              <w:t xml:space="preserve">ociety may be expelled by the COM, </w:t>
            </w:r>
            <w:proofErr w:type="gramStart"/>
            <w:r w:rsidRPr="00B023E6">
              <w:rPr>
                <w:rFonts w:ascii="Arial" w:hAnsi="Arial" w:cs="Arial"/>
                <w:sz w:val="24"/>
                <w:szCs w:val="24"/>
              </w:rPr>
              <w:t>provided that</w:t>
            </w:r>
            <w:proofErr w:type="gramEnd"/>
            <w:r w:rsidRPr="00B023E6">
              <w:rPr>
                <w:rFonts w:ascii="Arial" w:hAnsi="Arial" w:cs="Arial"/>
                <w:sz w:val="24"/>
                <w:szCs w:val="24"/>
              </w:rPr>
              <w:t xml:space="preserve"> he is given a reasonable opportunity to show cause as to why he should not be expelled.  An expelled member may appeal in writing to the Society</w:t>
            </w:r>
            <w:r w:rsidR="00A31AC6">
              <w:rPr>
                <w:rFonts w:ascii="Arial" w:hAnsi="Arial" w:cs="Arial"/>
                <w:sz w:val="24"/>
                <w:szCs w:val="24"/>
              </w:rPr>
              <w:t xml:space="preserve"> </w:t>
            </w:r>
            <w:r w:rsidR="00A31AC6" w:rsidRPr="00B023E6">
              <w:rPr>
                <w:rFonts w:ascii="Arial" w:hAnsi="Arial" w:cs="Arial"/>
                <w:sz w:val="24"/>
                <w:szCs w:val="24"/>
              </w:rPr>
              <w:t>–</w:t>
            </w:r>
            <w:r w:rsidRPr="00B023E6">
              <w:rPr>
                <w:rFonts w:ascii="Arial" w:hAnsi="Arial" w:cs="Arial"/>
                <w:sz w:val="24"/>
                <w:szCs w:val="24"/>
              </w:rPr>
              <w:t xml:space="preserve"> </w:t>
            </w:r>
          </w:p>
          <w:p w14:paraId="5E36FA67" w14:textId="77777777" w:rsidR="000B61FB" w:rsidRPr="00B023E6" w:rsidRDefault="000B61FB" w:rsidP="00764199">
            <w:pPr>
              <w:pStyle w:val="TableParagraph"/>
              <w:numPr>
                <w:ilvl w:val="0"/>
                <w:numId w:val="11"/>
              </w:numPr>
              <w:spacing w:beforeLines="20" w:before="48" w:afterLines="20" w:after="48" w:line="252" w:lineRule="auto"/>
              <w:ind w:right="-28"/>
              <w:rPr>
                <w:rFonts w:ascii="Arial" w:hAnsi="Arial" w:cs="Arial"/>
                <w:sz w:val="24"/>
                <w:szCs w:val="24"/>
              </w:rPr>
            </w:pPr>
            <w:r w:rsidRPr="00B023E6">
              <w:rPr>
                <w:rFonts w:ascii="Arial" w:hAnsi="Arial" w:cs="Arial"/>
                <w:sz w:val="24"/>
                <w:szCs w:val="24"/>
              </w:rPr>
              <w:t xml:space="preserve">at least 21 clear days before the next general meeting and the appeal against the expulsion shall be heard at the next general </w:t>
            </w:r>
            <w:proofErr w:type="gramStart"/>
            <w:r w:rsidRPr="00B023E6">
              <w:rPr>
                <w:rFonts w:ascii="Arial" w:hAnsi="Arial" w:cs="Arial"/>
                <w:sz w:val="24"/>
                <w:szCs w:val="24"/>
              </w:rPr>
              <w:t>meeting;</w:t>
            </w:r>
            <w:proofErr w:type="gramEnd"/>
            <w:r w:rsidRPr="00B023E6">
              <w:rPr>
                <w:rFonts w:ascii="Arial" w:hAnsi="Arial" w:cs="Arial"/>
                <w:sz w:val="24"/>
                <w:szCs w:val="24"/>
              </w:rPr>
              <w:t xml:space="preserve"> or  </w:t>
            </w:r>
          </w:p>
          <w:p w14:paraId="7E313A6C" w14:textId="77777777" w:rsidR="00220BEF" w:rsidRPr="00B023E6" w:rsidRDefault="000B61FB" w:rsidP="00433894">
            <w:pPr>
              <w:pStyle w:val="TableParagraph"/>
              <w:numPr>
                <w:ilvl w:val="0"/>
                <w:numId w:val="11"/>
              </w:numPr>
              <w:spacing w:beforeLines="20" w:before="48" w:afterLines="20" w:after="48" w:line="252" w:lineRule="auto"/>
              <w:ind w:right="-28"/>
              <w:rPr>
                <w:rFonts w:ascii="Arial" w:hAnsi="Arial" w:cs="Arial"/>
                <w:sz w:val="24"/>
                <w:szCs w:val="24"/>
              </w:rPr>
            </w:pPr>
            <w:r w:rsidRPr="00B023E6">
              <w:rPr>
                <w:rFonts w:ascii="Arial" w:hAnsi="Arial" w:cs="Arial"/>
                <w:sz w:val="24"/>
                <w:szCs w:val="24"/>
              </w:rPr>
              <w:t>at least 21 clear days before the following general meeting and the appeal against the expulsion shall be heard at the following general meeting.</w:t>
            </w:r>
          </w:p>
        </w:tc>
      </w:tr>
      <w:tr w:rsidR="00220BEF" w:rsidRPr="00B023E6" w14:paraId="438DEB0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2CC05B" w14:textId="77777777" w:rsidR="00220BEF" w:rsidRPr="00B023E6" w:rsidRDefault="00220BEF" w:rsidP="00433894">
            <w:pPr>
              <w:pStyle w:val="TableParagraph"/>
              <w:spacing w:beforeLines="20" w:before="48" w:afterLines="20" w:after="48"/>
              <w:ind w:left="102"/>
              <w:rPr>
                <w:rFonts w:ascii="Arial" w:hAnsi="Arial" w:cs="Arial"/>
                <w:b/>
                <w:sz w:val="24"/>
                <w:szCs w:val="24"/>
                <w:lang w:val="en-US"/>
              </w:rPr>
            </w:pPr>
            <w:r w:rsidRPr="00B023E6">
              <w:rPr>
                <w:rFonts w:ascii="Arial" w:hAnsi="Arial" w:cs="Arial"/>
                <w:b/>
                <w:sz w:val="24"/>
                <w:szCs w:val="24"/>
                <w:lang w:val="en-US"/>
              </w:rPr>
              <w:lastRenderedPageBreak/>
              <w:t>5</w:t>
            </w:r>
          </w:p>
        </w:tc>
        <w:tc>
          <w:tcPr>
            <w:tcW w:w="8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DC67FC" w14:textId="77777777" w:rsidR="00220BEF" w:rsidRPr="00B023E6" w:rsidRDefault="00220BEF" w:rsidP="00433894">
            <w:pPr>
              <w:pStyle w:val="TableParagraph"/>
              <w:spacing w:beforeLines="20" w:before="48" w:afterLines="20" w:after="48"/>
              <w:jc w:val="both"/>
              <w:rPr>
                <w:rFonts w:ascii="Arial" w:hAnsi="Arial" w:cs="Arial"/>
                <w:b/>
                <w:sz w:val="24"/>
                <w:szCs w:val="24"/>
                <w:lang w:val="en-US"/>
              </w:rPr>
            </w:pPr>
            <w:r w:rsidRPr="00B023E6">
              <w:rPr>
                <w:rFonts w:ascii="Arial" w:hAnsi="Arial" w:cs="Arial"/>
                <w:b/>
                <w:sz w:val="24"/>
                <w:szCs w:val="24"/>
                <w:lang w:val="en-US"/>
              </w:rPr>
              <w:t>GENERAL MEETING</w:t>
            </w:r>
          </w:p>
        </w:tc>
      </w:tr>
      <w:tr w:rsidR="00220BEF" w:rsidRPr="00B023E6" w14:paraId="1F3EEE0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C255"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51478"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supreme authority of the Society shall be vested in the general meeting of members.</w:t>
            </w:r>
          </w:p>
        </w:tc>
      </w:tr>
      <w:tr w:rsidR="00220BEF" w:rsidRPr="00B023E6" w14:paraId="732B0D5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F33E0" w14:textId="77777777" w:rsidR="00220BEF" w:rsidRPr="00B023E6" w:rsidRDefault="00220BEF" w:rsidP="00433894">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rPr>
              <w:t>5.2</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F955" w14:textId="77777777" w:rsidR="00220BEF" w:rsidRPr="00B023E6" w:rsidRDefault="00220BEF" w:rsidP="00433894">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There shall be 2 types of general meetings, Annual General Meeting and Extra-Ordinary General Meeting.</w:t>
            </w:r>
          </w:p>
        </w:tc>
      </w:tr>
      <w:tr w:rsidR="00253016" w:rsidRPr="00253016" w14:paraId="78E3CA16" w14:textId="77777777" w:rsidTr="006C7AE8">
        <w:trPr>
          <w:trHeight w:val="20"/>
        </w:trPr>
        <w:tc>
          <w:tcPr>
            <w:tcW w:w="99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D7D9412" w14:textId="6FBF97DD" w:rsidR="006E50DE" w:rsidRPr="00253016" w:rsidRDefault="006E50DE" w:rsidP="00433894">
            <w:pPr>
              <w:pStyle w:val="TableParagraph"/>
              <w:spacing w:beforeLines="20" w:before="48" w:afterLines="20" w:after="48"/>
              <w:ind w:left="102"/>
              <w:rPr>
                <w:rFonts w:ascii="Arial" w:hAnsi="Arial" w:cs="Arial"/>
                <w:sz w:val="24"/>
                <w:szCs w:val="24"/>
                <w:lang w:val="en-US"/>
              </w:rPr>
            </w:pPr>
            <w:r w:rsidRPr="00253016">
              <w:rPr>
                <w:rFonts w:ascii="Arial" w:hAnsi="Arial" w:cs="Arial"/>
                <w:sz w:val="24"/>
                <w:szCs w:val="24"/>
                <w:lang w:val="en-US"/>
              </w:rPr>
              <w:t>5.2A</w:t>
            </w:r>
          </w:p>
          <w:p w14:paraId="45A6388D" w14:textId="44FE009A" w:rsidR="006E50DE" w:rsidRPr="00253016" w:rsidRDefault="006E50DE" w:rsidP="00433894">
            <w:pPr>
              <w:pStyle w:val="TableParagraph"/>
              <w:spacing w:beforeLines="20" w:before="48" w:afterLines="20" w:after="48"/>
              <w:ind w:left="102"/>
              <w:rPr>
                <w:rFonts w:ascii="Arial" w:hAnsi="Arial" w:cs="Arial"/>
                <w:sz w:val="24"/>
                <w:szCs w:val="24"/>
                <w:lang w:val="en-US"/>
              </w:rPr>
            </w:pPr>
          </w:p>
          <w:p w14:paraId="1EFC97E6" w14:textId="4F427E8F" w:rsidR="006E50DE" w:rsidRPr="00253016" w:rsidRDefault="006E50DE" w:rsidP="00433894">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0B638" w14:textId="0C8DA0A1" w:rsidR="006E50DE" w:rsidRPr="00253016" w:rsidRDefault="006E50DE" w:rsidP="006E50DE">
            <w:pPr>
              <w:pStyle w:val="TableParagraph"/>
              <w:spacing w:beforeLines="40" w:before="96" w:afterLines="40" w:after="96"/>
              <w:jc w:val="both"/>
              <w:rPr>
                <w:rFonts w:ascii="Arial" w:hAnsi="Arial" w:cs="Arial"/>
                <w:sz w:val="24"/>
                <w:szCs w:val="24"/>
              </w:rPr>
            </w:pPr>
            <w:r w:rsidRPr="00253016">
              <w:rPr>
                <w:rFonts w:ascii="Arial" w:hAnsi="Arial" w:cs="Arial"/>
                <w:b/>
                <w:bCs/>
                <w:sz w:val="24"/>
                <w:szCs w:val="24"/>
                <w:lang w:val="en-US"/>
              </w:rPr>
              <w:t>[</w:t>
            </w:r>
            <w:r w:rsidRPr="00253016">
              <w:rPr>
                <w:rFonts w:ascii="Arial" w:hAnsi="Arial" w:cs="Arial"/>
                <w:b/>
                <w:bCs/>
                <w:sz w:val="24"/>
                <w:szCs w:val="24"/>
                <w:u w:val="single"/>
                <w:lang w:val="en-US"/>
              </w:rPr>
              <w:t>Note to co-ops</w:t>
            </w:r>
            <w:r w:rsidRPr="00253016">
              <w:rPr>
                <w:rFonts w:ascii="Arial" w:hAnsi="Arial" w:cs="Arial"/>
                <w:b/>
                <w:bCs/>
                <w:sz w:val="24"/>
                <w:szCs w:val="24"/>
                <w:lang w:val="en-US"/>
              </w:rPr>
              <w:t>: By-laws 2.1</w:t>
            </w:r>
            <w:r w:rsidRPr="00D022D1">
              <w:rPr>
                <w:rFonts w:ascii="Arial" w:hAnsi="Arial" w:cs="Arial"/>
                <w:b/>
                <w:bCs/>
                <w:sz w:val="24"/>
                <w:szCs w:val="24"/>
                <w:lang w:val="en-US"/>
              </w:rPr>
              <w:t>(</w:t>
            </w:r>
            <w:r w:rsidR="00586591" w:rsidRPr="00D022D1">
              <w:rPr>
                <w:rFonts w:ascii="Arial" w:hAnsi="Arial" w:cs="Arial"/>
                <w:b/>
                <w:bCs/>
                <w:sz w:val="24"/>
                <w:szCs w:val="24"/>
                <w:lang w:val="en-US"/>
              </w:rPr>
              <w:t>v</w:t>
            </w:r>
            <w:r w:rsidRPr="00253016">
              <w:rPr>
                <w:rFonts w:ascii="Arial" w:hAnsi="Arial" w:cs="Arial"/>
                <w:b/>
                <w:bCs/>
                <w:sz w:val="24"/>
                <w:szCs w:val="24"/>
                <w:lang w:val="en-US"/>
              </w:rPr>
              <w:t xml:space="preserve">) and 5.2A are optional. They may be adopted if a co-op wishes to provide for virtual or hybrid meetings in its by-laws.] </w:t>
            </w:r>
          </w:p>
          <w:p w14:paraId="6B7B6C24" w14:textId="77777777" w:rsidR="006E50DE" w:rsidRPr="00253016" w:rsidRDefault="006E50DE" w:rsidP="006E50DE">
            <w:pPr>
              <w:pStyle w:val="TableParagraph"/>
              <w:spacing w:beforeLines="40" w:before="96" w:afterLines="40" w:after="96"/>
              <w:jc w:val="both"/>
              <w:rPr>
                <w:rFonts w:ascii="Arial" w:hAnsi="Arial" w:cs="Arial"/>
                <w:sz w:val="24"/>
                <w:szCs w:val="24"/>
              </w:rPr>
            </w:pPr>
          </w:p>
          <w:p w14:paraId="78F08D32" w14:textId="77777777" w:rsidR="006E50DE" w:rsidRPr="00253016" w:rsidRDefault="006E50DE" w:rsidP="006E50DE">
            <w:pPr>
              <w:pStyle w:val="TableParagraph"/>
              <w:numPr>
                <w:ilvl w:val="0"/>
                <w:numId w:val="16"/>
              </w:numPr>
              <w:spacing w:beforeLines="40" w:before="96" w:afterLines="40" w:after="96"/>
              <w:jc w:val="both"/>
              <w:rPr>
                <w:rFonts w:ascii="Arial" w:hAnsi="Arial" w:cs="Arial"/>
                <w:sz w:val="24"/>
                <w:szCs w:val="24"/>
              </w:rPr>
            </w:pPr>
            <w:r w:rsidRPr="00253016">
              <w:rPr>
                <w:rFonts w:ascii="Arial" w:hAnsi="Arial" w:cs="Arial"/>
                <w:sz w:val="24"/>
                <w:szCs w:val="24"/>
              </w:rPr>
              <w:t xml:space="preserve">The Society may hold a general meeting – </w:t>
            </w:r>
          </w:p>
          <w:p w14:paraId="3F65BB90" w14:textId="77777777" w:rsidR="006E50DE" w:rsidRPr="00253016" w:rsidRDefault="006E50DE" w:rsidP="006E50DE">
            <w:pPr>
              <w:pStyle w:val="TableParagraph"/>
              <w:numPr>
                <w:ilvl w:val="0"/>
                <w:numId w:val="15"/>
              </w:numPr>
              <w:spacing w:beforeLines="40" w:before="96" w:afterLines="40" w:after="96"/>
              <w:jc w:val="both"/>
              <w:rPr>
                <w:rFonts w:ascii="Arial" w:hAnsi="Arial" w:cs="Arial"/>
                <w:sz w:val="24"/>
                <w:szCs w:val="24"/>
              </w:rPr>
            </w:pPr>
            <w:r w:rsidRPr="00253016">
              <w:rPr>
                <w:rFonts w:ascii="Arial" w:hAnsi="Arial" w:cs="Arial"/>
                <w:sz w:val="24"/>
                <w:szCs w:val="24"/>
              </w:rPr>
              <w:t xml:space="preserve">at a physical </w:t>
            </w:r>
            <w:proofErr w:type="gramStart"/>
            <w:r w:rsidRPr="00253016">
              <w:rPr>
                <w:rFonts w:ascii="Arial" w:hAnsi="Arial" w:cs="Arial"/>
                <w:sz w:val="24"/>
                <w:szCs w:val="24"/>
              </w:rPr>
              <w:t>place;</w:t>
            </w:r>
            <w:proofErr w:type="gramEnd"/>
          </w:p>
          <w:p w14:paraId="3CD95BA7" w14:textId="77777777" w:rsidR="006E50DE" w:rsidRPr="00253016" w:rsidRDefault="006E50DE" w:rsidP="006E50DE">
            <w:pPr>
              <w:pStyle w:val="TableParagraph"/>
              <w:numPr>
                <w:ilvl w:val="0"/>
                <w:numId w:val="15"/>
              </w:numPr>
              <w:spacing w:beforeLines="40" w:before="96" w:afterLines="40" w:after="96"/>
              <w:jc w:val="both"/>
              <w:rPr>
                <w:rFonts w:ascii="Arial" w:hAnsi="Arial" w:cs="Arial"/>
                <w:sz w:val="24"/>
                <w:szCs w:val="24"/>
              </w:rPr>
            </w:pPr>
            <w:r w:rsidRPr="00253016">
              <w:rPr>
                <w:rFonts w:ascii="Arial" w:hAnsi="Arial" w:cs="Arial"/>
                <w:sz w:val="24"/>
                <w:szCs w:val="24"/>
              </w:rPr>
              <w:t>at a physical place and using virtual meeting technology; or</w:t>
            </w:r>
          </w:p>
          <w:p w14:paraId="799DF56C" w14:textId="77777777" w:rsidR="006E50DE" w:rsidRPr="00253016" w:rsidRDefault="006E50DE" w:rsidP="006E50DE">
            <w:pPr>
              <w:pStyle w:val="TableParagraph"/>
              <w:numPr>
                <w:ilvl w:val="0"/>
                <w:numId w:val="15"/>
              </w:numPr>
              <w:spacing w:beforeLines="40" w:before="96" w:afterLines="40" w:after="96"/>
              <w:jc w:val="both"/>
              <w:rPr>
                <w:rFonts w:ascii="Arial" w:hAnsi="Arial" w:cs="Arial"/>
                <w:sz w:val="24"/>
                <w:szCs w:val="24"/>
              </w:rPr>
            </w:pPr>
            <w:r w:rsidRPr="00253016">
              <w:rPr>
                <w:rFonts w:ascii="Arial" w:hAnsi="Arial" w:cs="Arial"/>
                <w:sz w:val="24"/>
                <w:szCs w:val="24"/>
              </w:rPr>
              <w:t xml:space="preserve">using virtual meeting technology only. </w:t>
            </w:r>
          </w:p>
          <w:p w14:paraId="5B5C2427" w14:textId="3BDD35AF" w:rsidR="006E50DE" w:rsidRPr="00253016" w:rsidRDefault="006E50DE" w:rsidP="006E50DE">
            <w:pPr>
              <w:pStyle w:val="TableParagraph"/>
              <w:spacing w:beforeLines="20" w:before="48" w:afterLines="20" w:after="48"/>
              <w:jc w:val="both"/>
              <w:rPr>
                <w:rFonts w:ascii="Arial" w:hAnsi="Arial" w:cs="Arial"/>
                <w:sz w:val="24"/>
                <w:szCs w:val="24"/>
              </w:rPr>
            </w:pPr>
            <w:r w:rsidRPr="00253016">
              <w:rPr>
                <w:rFonts w:ascii="Arial" w:hAnsi="Arial" w:cs="Arial"/>
                <w:sz w:val="24"/>
                <w:szCs w:val="24"/>
              </w:rPr>
              <w:t>Where the Society holds a general meeting under paragraph (1)(b) or (1)(c), the general meeting may be held without any number of those participating in the general meeting being together at the same place.</w:t>
            </w:r>
          </w:p>
        </w:tc>
      </w:tr>
      <w:tr w:rsidR="006E50DE" w:rsidRPr="00B023E6" w14:paraId="6FD27F9D" w14:textId="77777777" w:rsidTr="006C7AE8">
        <w:trPr>
          <w:trHeight w:val="20"/>
        </w:trPr>
        <w:tc>
          <w:tcPr>
            <w:tcW w:w="993" w:type="dxa"/>
            <w:vMerge/>
            <w:tcBorders>
              <w:left w:val="single" w:sz="4" w:space="0" w:color="auto"/>
              <w:right w:val="single" w:sz="4" w:space="0" w:color="auto"/>
            </w:tcBorders>
            <w:tcMar>
              <w:top w:w="0" w:type="dxa"/>
              <w:left w:w="108" w:type="dxa"/>
              <w:bottom w:w="0" w:type="dxa"/>
              <w:right w:w="108" w:type="dxa"/>
            </w:tcMar>
          </w:tcPr>
          <w:p w14:paraId="120D2FFB" w14:textId="01305894"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EEB5C" w14:textId="77777777" w:rsidR="006E50DE" w:rsidRPr="00253016" w:rsidRDefault="006E50DE" w:rsidP="006E50DE">
            <w:pPr>
              <w:pStyle w:val="TableParagraph"/>
              <w:numPr>
                <w:ilvl w:val="0"/>
                <w:numId w:val="16"/>
              </w:numPr>
              <w:spacing w:beforeLines="40" w:before="96" w:afterLines="40" w:after="96"/>
              <w:jc w:val="both"/>
              <w:rPr>
                <w:rStyle w:val="prov2TxtIL"/>
                <w:rFonts w:ascii="Arial" w:eastAsiaTheme="minorEastAsia" w:hAnsi="Arial" w:cs="Arial"/>
                <w:sz w:val="24"/>
                <w:szCs w:val="24"/>
              </w:rPr>
            </w:pPr>
            <w:r w:rsidRPr="00253016">
              <w:rPr>
                <w:rStyle w:val="prov2TxtIL"/>
                <w:rFonts w:ascii="Arial" w:eastAsiaTheme="minorEastAsia" w:hAnsi="Arial" w:cs="Arial"/>
                <w:sz w:val="24"/>
                <w:szCs w:val="24"/>
              </w:rPr>
              <w:t xml:space="preserve">The Society may only hold a general meeting under paragraph (1)(c) when physical attendance of members at a general meeting is restricted or prohibited by law. The COM may determine </w:t>
            </w:r>
            <w:r w:rsidRPr="00253016">
              <w:rPr>
                <w:rFonts w:ascii="Arial" w:hAnsi="Arial" w:cs="Arial"/>
                <w:sz w:val="24"/>
                <w:szCs w:val="24"/>
              </w:rPr>
              <w:t xml:space="preserve">the virtual meeting technology used for the general meeting, </w:t>
            </w:r>
            <w:r w:rsidRPr="00253016">
              <w:rPr>
                <w:rStyle w:val="prov2TxtIL"/>
                <w:rFonts w:ascii="Arial" w:eastAsiaTheme="minorEastAsia" w:hAnsi="Arial" w:cs="Arial"/>
                <w:sz w:val="24"/>
                <w:szCs w:val="24"/>
              </w:rPr>
              <w:t>subject to any restrictions duly laid down in a general meeting or in these By-laws.</w:t>
            </w:r>
          </w:p>
          <w:p w14:paraId="3C67FF57" w14:textId="77777777" w:rsidR="006E50DE" w:rsidRPr="00253016" w:rsidRDefault="006E50DE" w:rsidP="006E50DE">
            <w:pPr>
              <w:pStyle w:val="TableParagraph"/>
              <w:spacing w:beforeLines="40" w:before="96" w:afterLines="40" w:after="96"/>
              <w:jc w:val="both"/>
              <w:rPr>
                <w:rFonts w:ascii="Arial" w:hAnsi="Arial" w:cs="Arial"/>
                <w:b/>
                <w:bCs/>
                <w:sz w:val="24"/>
                <w:szCs w:val="24"/>
              </w:rPr>
            </w:pPr>
            <w:r w:rsidRPr="00253016">
              <w:rPr>
                <w:rFonts w:ascii="Arial" w:hAnsi="Arial" w:cs="Arial"/>
                <w:b/>
                <w:bCs/>
                <w:sz w:val="24"/>
                <w:szCs w:val="24"/>
              </w:rPr>
              <w:t>OR</w:t>
            </w:r>
          </w:p>
          <w:p w14:paraId="7CBB7B0D" w14:textId="77777777" w:rsidR="006E50DE" w:rsidRPr="00253016" w:rsidRDefault="006E50DE" w:rsidP="006E50DE">
            <w:pPr>
              <w:pStyle w:val="TableParagraph"/>
              <w:numPr>
                <w:ilvl w:val="0"/>
                <w:numId w:val="17"/>
              </w:numPr>
              <w:spacing w:beforeLines="40" w:before="96" w:afterLines="40" w:after="96"/>
              <w:jc w:val="both"/>
              <w:rPr>
                <w:rStyle w:val="prov2TxtIL"/>
                <w:rFonts w:ascii="Arial" w:eastAsiaTheme="minorEastAsia" w:hAnsi="Arial" w:cs="Arial"/>
                <w:sz w:val="24"/>
                <w:szCs w:val="24"/>
              </w:rPr>
            </w:pPr>
            <w:r w:rsidRPr="00253016">
              <w:rPr>
                <w:rFonts w:ascii="Arial" w:hAnsi="Arial" w:cs="Arial"/>
                <w:sz w:val="24"/>
                <w:szCs w:val="24"/>
              </w:rPr>
              <w:t xml:space="preserve">The COM may determine the format under paragraph (1) and the virtual meeting technology used for the general meeting, </w:t>
            </w:r>
            <w:r w:rsidRPr="00253016">
              <w:rPr>
                <w:rStyle w:val="prov2TxtIL"/>
                <w:rFonts w:ascii="Arial" w:eastAsiaTheme="minorEastAsia" w:hAnsi="Arial" w:cs="Arial"/>
                <w:sz w:val="24"/>
                <w:szCs w:val="24"/>
              </w:rPr>
              <w:t xml:space="preserve">subject to any restrictions duly laid down in a general meeting or in these By-laws. </w:t>
            </w:r>
          </w:p>
          <w:p w14:paraId="3F6CA8BE" w14:textId="77777777" w:rsidR="006E50DE" w:rsidRPr="00253016" w:rsidRDefault="006E50DE" w:rsidP="006E50DE">
            <w:pPr>
              <w:pStyle w:val="TableParagraph"/>
              <w:spacing w:beforeLines="40" w:before="96" w:afterLines="40" w:after="96"/>
              <w:jc w:val="both"/>
              <w:rPr>
                <w:rFonts w:ascii="Arial" w:hAnsi="Arial" w:cs="Arial"/>
                <w:b/>
                <w:bCs/>
                <w:sz w:val="24"/>
                <w:szCs w:val="24"/>
                <w:u w:val="single"/>
              </w:rPr>
            </w:pPr>
          </w:p>
          <w:p w14:paraId="1EF67425" w14:textId="46926727" w:rsidR="006E50DE" w:rsidRPr="00253016" w:rsidRDefault="006E50DE" w:rsidP="006E50DE">
            <w:pPr>
              <w:pStyle w:val="TableParagraph"/>
              <w:spacing w:beforeLines="20" w:before="48" w:afterLines="20" w:after="48"/>
              <w:jc w:val="both"/>
              <w:rPr>
                <w:rFonts w:ascii="Arial" w:hAnsi="Arial" w:cs="Arial"/>
                <w:sz w:val="24"/>
                <w:szCs w:val="24"/>
              </w:rPr>
            </w:pPr>
            <w:r w:rsidRPr="00253016">
              <w:rPr>
                <w:rFonts w:ascii="Arial" w:hAnsi="Arial" w:cs="Arial"/>
                <w:b/>
                <w:bCs/>
                <w:sz w:val="24"/>
                <w:szCs w:val="24"/>
                <w:u w:val="single"/>
              </w:rPr>
              <w:t>[Note to co-ops</w:t>
            </w:r>
            <w:r w:rsidRPr="00253016">
              <w:rPr>
                <w:rFonts w:ascii="Arial" w:hAnsi="Arial" w:cs="Arial"/>
                <w:b/>
                <w:bCs/>
                <w:sz w:val="24"/>
                <w:szCs w:val="24"/>
              </w:rPr>
              <w:t>: The first variation of by-law 5.2A(2) is for co-ops that have decided to hold physical meetings by default (i.e. as a wholly physical meeting or hybrid meeting) but who may wish to have a contingency in the event physical attendance is restricted or limited e.g.  another pandemic situation and therefore hold wholly virtual meetings only in those circumstances.]</w:t>
            </w:r>
            <w:r w:rsidRPr="00253016">
              <w:rPr>
                <w:rFonts w:ascii="Arial" w:hAnsi="Arial" w:cs="Arial"/>
                <w:b/>
                <w:bCs/>
                <w:sz w:val="24"/>
                <w:szCs w:val="24"/>
                <w:lang w:val="en-US"/>
              </w:rPr>
              <w:t xml:space="preserve"> </w:t>
            </w:r>
          </w:p>
        </w:tc>
      </w:tr>
      <w:tr w:rsidR="006E50DE" w:rsidRPr="00B023E6" w14:paraId="29EFF716" w14:textId="77777777" w:rsidTr="006C7AE8">
        <w:trPr>
          <w:trHeight w:val="20"/>
        </w:trPr>
        <w:tc>
          <w:tcPr>
            <w:tcW w:w="99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3B11998" w14:textId="13D6004D"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2F3DE" w14:textId="77777777" w:rsidR="006E50DE" w:rsidRPr="00253016" w:rsidRDefault="006E50DE" w:rsidP="006E50DE">
            <w:pPr>
              <w:pStyle w:val="TableParagraph"/>
              <w:numPr>
                <w:ilvl w:val="0"/>
                <w:numId w:val="17"/>
              </w:numPr>
              <w:spacing w:beforeLines="40" w:before="96" w:afterLines="40" w:after="96"/>
              <w:jc w:val="both"/>
              <w:rPr>
                <w:rFonts w:ascii="Arial" w:hAnsi="Arial" w:cs="Arial"/>
                <w:sz w:val="24"/>
                <w:szCs w:val="24"/>
                <w:lang w:val="en-US"/>
              </w:rPr>
            </w:pPr>
            <w:r w:rsidRPr="00253016">
              <w:rPr>
                <w:rFonts w:ascii="Arial" w:hAnsi="Arial" w:cs="Arial"/>
                <w:sz w:val="24"/>
                <w:szCs w:val="24"/>
                <w:lang w:val="en-US"/>
              </w:rPr>
              <w:t xml:space="preserve">Where a general meeting is held </w:t>
            </w:r>
            <w:r w:rsidRPr="00253016">
              <w:rPr>
                <w:rFonts w:ascii="Arial" w:hAnsi="Arial" w:cs="Arial"/>
                <w:sz w:val="24"/>
                <w:szCs w:val="24"/>
              </w:rPr>
              <w:t xml:space="preserve">(whether wholly or partly) using virtual meeting </w:t>
            </w:r>
            <w:proofErr w:type="gramStart"/>
            <w:r w:rsidRPr="00253016">
              <w:rPr>
                <w:rFonts w:ascii="Arial" w:hAnsi="Arial" w:cs="Arial"/>
                <w:sz w:val="24"/>
                <w:szCs w:val="24"/>
              </w:rPr>
              <w:t>technology;</w:t>
            </w:r>
            <w:proofErr w:type="gramEnd"/>
          </w:p>
          <w:p w14:paraId="00924114" w14:textId="77777777" w:rsidR="006E50DE" w:rsidRPr="00253016" w:rsidRDefault="006E50DE" w:rsidP="006E50DE">
            <w:pPr>
              <w:pStyle w:val="TableParagraph"/>
              <w:numPr>
                <w:ilvl w:val="0"/>
                <w:numId w:val="18"/>
              </w:numPr>
              <w:spacing w:beforeLines="40" w:before="96" w:afterLines="40" w:after="96"/>
              <w:jc w:val="both"/>
              <w:rPr>
                <w:rFonts w:ascii="Arial" w:hAnsi="Arial" w:cs="Arial"/>
                <w:sz w:val="24"/>
                <w:szCs w:val="24"/>
              </w:rPr>
            </w:pPr>
            <w:r w:rsidRPr="00253016">
              <w:rPr>
                <w:rFonts w:ascii="Arial" w:hAnsi="Arial" w:cs="Arial"/>
                <w:sz w:val="24"/>
                <w:szCs w:val="24"/>
              </w:rPr>
              <w:t xml:space="preserve">a reference in these By-laws to any person present at, or attending, the general meeting includes a person who attends the general meeting using virtual meeting </w:t>
            </w:r>
            <w:proofErr w:type="gramStart"/>
            <w:r w:rsidRPr="00253016">
              <w:rPr>
                <w:rFonts w:ascii="Arial" w:hAnsi="Arial" w:cs="Arial"/>
                <w:sz w:val="24"/>
                <w:szCs w:val="24"/>
              </w:rPr>
              <w:t>technology;</w:t>
            </w:r>
            <w:proofErr w:type="gramEnd"/>
          </w:p>
          <w:p w14:paraId="05D73CF0" w14:textId="77777777" w:rsidR="006E50DE" w:rsidRPr="00253016" w:rsidRDefault="006E50DE" w:rsidP="006E50DE">
            <w:pPr>
              <w:pStyle w:val="TableParagraph"/>
              <w:numPr>
                <w:ilvl w:val="0"/>
                <w:numId w:val="18"/>
              </w:numPr>
              <w:spacing w:beforeLines="40" w:before="96" w:afterLines="40" w:after="96"/>
              <w:jc w:val="both"/>
              <w:rPr>
                <w:rFonts w:ascii="Arial" w:hAnsi="Arial" w:cs="Arial"/>
                <w:sz w:val="24"/>
                <w:szCs w:val="24"/>
              </w:rPr>
            </w:pPr>
            <w:r w:rsidRPr="00253016">
              <w:rPr>
                <w:rFonts w:ascii="Arial" w:hAnsi="Arial" w:cs="Arial"/>
                <w:sz w:val="24"/>
                <w:szCs w:val="24"/>
              </w:rPr>
              <w:t xml:space="preserve">a reference in these By-laws to the vote of, or voting by, a person at the general meeting includes a vote or voting by electronic means or any other means permitted by these </w:t>
            </w:r>
            <w:proofErr w:type="gramStart"/>
            <w:r w:rsidRPr="00253016">
              <w:rPr>
                <w:rFonts w:ascii="Arial" w:hAnsi="Arial" w:cs="Arial"/>
                <w:sz w:val="24"/>
                <w:szCs w:val="24"/>
              </w:rPr>
              <w:t>By-laws;</w:t>
            </w:r>
            <w:proofErr w:type="gramEnd"/>
          </w:p>
          <w:p w14:paraId="0327A987" w14:textId="77777777" w:rsidR="006E50DE" w:rsidRPr="00253016" w:rsidRDefault="006E50DE" w:rsidP="006E50DE">
            <w:pPr>
              <w:pStyle w:val="TableParagraph"/>
              <w:numPr>
                <w:ilvl w:val="0"/>
                <w:numId w:val="18"/>
              </w:numPr>
              <w:spacing w:beforeLines="40" w:before="96" w:afterLines="40" w:after="96"/>
              <w:jc w:val="both"/>
              <w:rPr>
                <w:rFonts w:ascii="Arial" w:hAnsi="Arial" w:cs="Arial"/>
                <w:b/>
                <w:bCs/>
                <w:strike/>
                <w:sz w:val="24"/>
                <w:szCs w:val="24"/>
                <w:lang w:val="en-US"/>
              </w:rPr>
            </w:pPr>
            <w:r w:rsidRPr="00253016">
              <w:rPr>
                <w:rFonts w:ascii="Arial" w:hAnsi="Arial" w:cs="Arial"/>
                <w:sz w:val="24"/>
                <w:szCs w:val="24"/>
              </w:rPr>
              <w:lastRenderedPageBreak/>
              <w:t xml:space="preserve">a reference in these By-laws to the right of a person to vote at a general meeting includes the right of a person present by virtual meeting technology to vote by electronic means or any other means permitted by these By-laws; and </w:t>
            </w:r>
          </w:p>
          <w:p w14:paraId="5C2F9EE7" w14:textId="683CE4F0" w:rsidR="006E50DE" w:rsidRPr="00253016" w:rsidRDefault="006E50DE" w:rsidP="006E50DE">
            <w:pPr>
              <w:pStyle w:val="TableParagraph"/>
              <w:numPr>
                <w:ilvl w:val="0"/>
                <w:numId w:val="18"/>
              </w:numPr>
              <w:spacing w:beforeLines="40" w:before="96" w:afterLines="40" w:after="96"/>
              <w:jc w:val="both"/>
              <w:rPr>
                <w:rFonts w:ascii="Arial" w:hAnsi="Arial" w:cs="Arial"/>
                <w:b/>
                <w:bCs/>
                <w:strike/>
                <w:sz w:val="24"/>
                <w:szCs w:val="24"/>
                <w:lang w:val="en-US"/>
              </w:rPr>
            </w:pPr>
            <w:r w:rsidRPr="00253016">
              <w:rPr>
                <w:rFonts w:ascii="Arial" w:hAnsi="Arial" w:cs="Arial"/>
                <w:sz w:val="24"/>
                <w:szCs w:val="24"/>
              </w:rPr>
              <w:t>a reference in these By-laws to members present at a general meeting being at liberty to discuss any matter includes the discussion by members present by virtual meeting technology of the matter by any means of synchronous communication that the COM may determine.</w:t>
            </w:r>
          </w:p>
        </w:tc>
      </w:tr>
      <w:tr w:rsidR="006E50DE" w:rsidRPr="00B023E6" w14:paraId="48631AA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CA0AB" w14:textId="5F19C691"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5.3</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CB1F0" w14:textId="63AC2BD0" w:rsidR="006E50DE" w:rsidRPr="00253016" w:rsidRDefault="006E50DE" w:rsidP="006E50DE">
            <w:pPr>
              <w:pStyle w:val="TableParagraph"/>
              <w:spacing w:beforeLines="20" w:before="48" w:afterLines="20" w:after="48"/>
              <w:jc w:val="both"/>
              <w:rPr>
                <w:rFonts w:ascii="Arial" w:hAnsi="Arial" w:cs="Arial"/>
                <w:sz w:val="24"/>
                <w:szCs w:val="24"/>
              </w:rPr>
            </w:pPr>
            <w:r w:rsidRPr="00253016">
              <w:rPr>
                <w:rFonts w:ascii="Arial" w:hAnsi="Arial" w:cs="Arial"/>
                <w:sz w:val="24"/>
                <w:szCs w:val="24"/>
              </w:rPr>
              <w:t>An Annual General Meeting shall be convened by the COM and shall be held as soon as practicable but not later than 6 months after the end of the financial year, unless the approval of the Registrar has, within the said period of 6 months, been obtained to extend that period.</w:t>
            </w:r>
          </w:p>
        </w:tc>
      </w:tr>
      <w:tr w:rsidR="006E50DE" w:rsidRPr="00B023E6" w14:paraId="2EED309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26A09" w14:textId="6CA727BB"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5.4</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AAE4B" w14:textId="3B6A00A2" w:rsidR="006E50DE" w:rsidRPr="00253016" w:rsidRDefault="006E50DE" w:rsidP="006E50DE">
            <w:pPr>
              <w:pStyle w:val="TableParagraph"/>
              <w:spacing w:beforeLines="20" w:before="48" w:afterLines="20" w:after="48"/>
              <w:jc w:val="both"/>
              <w:rPr>
                <w:rFonts w:ascii="Arial" w:hAnsi="Arial" w:cs="Arial"/>
                <w:sz w:val="24"/>
                <w:szCs w:val="24"/>
              </w:rPr>
            </w:pPr>
            <w:r w:rsidRPr="00253016">
              <w:rPr>
                <w:rFonts w:ascii="Arial" w:hAnsi="Arial" w:cs="Arial"/>
                <w:sz w:val="24"/>
                <w:szCs w:val="24"/>
              </w:rPr>
              <w:t>An Extra-Ordinary General Meeting shall be convened by the COM whenever it thinks fit, or on receipt of a requisition for such a meeting signed by at least 20% or 60 of the members (or the delegates) of the Society, whichever is the less, stating the objects of the meeting.</w:t>
            </w:r>
          </w:p>
        </w:tc>
      </w:tr>
      <w:tr w:rsidR="006E50DE" w:rsidRPr="00B023E6" w14:paraId="529D1C2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EC7CF" w14:textId="2F506CC8"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5.5</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2E33" w14:textId="12E326B3" w:rsidR="006E50DE" w:rsidRPr="00B023E6" w:rsidRDefault="006E50DE" w:rsidP="006E50DE">
            <w:pPr>
              <w:pStyle w:val="TableParagraph"/>
              <w:spacing w:beforeLines="20" w:before="48" w:afterLines="20" w:after="48"/>
              <w:ind w:right="-28"/>
              <w:rPr>
                <w:rFonts w:ascii="Arial" w:hAnsi="Arial" w:cs="Arial"/>
                <w:sz w:val="24"/>
                <w:szCs w:val="24"/>
                <w:lang w:val="en-US"/>
              </w:rPr>
            </w:pPr>
            <w:r w:rsidRPr="00B023E6">
              <w:rPr>
                <w:rFonts w:ascii="Arial" w:hAnsi="Arial" w:cs="Arial"/>
                <w:sz w:val="24"/>
                <w:szCs w:val="24"/>
              </w:rPr>
              <w:t>If the COM fails to conven</w:t>
            </w:r>
            <w:r>
              <w:rPr>
                <w:rFonts w:ascii="Arial" w:hAnsi="Arial" w:cs="Arial"/>
                <w:sz w:val="24"/>
                <w:szCs w:val="24"/>
              </w:rPr>
              <w:t>e a meeting in accordance with B</w:t>
            </w:r>
            <w:r w:rsidRPr="00B023E6">
              <w:rPr>
                <w:rFonts w:ascii="Arial" w:hAnsi="Arial" w:cs="Arial"/>
                <w:sz w:val="24"/>
                <w:szCs w:val="24"/>
              </w:rPr>
              <w:t xml:space="preserve">y-law 5.4 within one month </w:t>
            </w:r>
            <w:proofErr w:type="gramStart"/>
            <w:r w:rsidRPr="00B023E6">
              <w:rPr>
                <w:rFonts w:ascii="Arial" w:hAnsi="Arial" w:cs="Arial"/>
                <w:sz w:val="24"/>
                <w:szCs w:val="24"/>
              </w:rPr>
              <w:t>after  receiving</w:t>
            </w:r>
            <w:proofErr w:type="gramEnd"/>
            <w:r w:rsidRPr="00B023E6">
              <w:rPr>
                <w:rFonts w:ascii="Arial" w:hAnsi="Arial" w:cs="Arial"/>
                <w:sz w:val="24"/>
                <w:szCs w:val="24"/>
              </w:rPr>
              <w:t xml:space="preserve"> the requisition for the meeting, the members making the requisition shall have power to convene the meeting themselves by notice to all members of the Society stating the objects of the meeting and the fact that the COM has failed to convene the meeting.</w:t>
            </w:r>
            <w:r w:rsidRPr="00B023E6">
              <w:rPr>
                <w:rFonts w:ascii="Arial" w:hAnsi="Arial" w:cs="Arial"/>
                <w:sz w:val="24"/>
                <w:szCs w:val="24"/>
                <w:lang w:val="en-US"/>
              </w:rPr>
              <w:t xml:space="preserve"> </w:t>
            </w:r>
          </w:p>
        </w:tc>
      </w:tr>
      <w:tr w:rsidR="006E50DE" w:rsidRPr="00B023E6" w14:paraId="2C59801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E5597" w14:textId="37DC20CD"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5.6</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67600" w14:textId="514DFC7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Registrar or his representative may at any time convene a Special General Meeting and may also direct what matters shall be discussed at the meeting.</w:t>
            </w:r>
          </w:p>
        </w:tc>
      </w:tr>
      <w:tr w:rsidR="006E50DE" w:rsidRPr="00B023E6" w14:paraId="4FF9B3F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3E500" w14:textId="13056706"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5.7</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4E107" w14:textId="03AE3695"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Notice of every general meeting shall be sent to each member (or delegate) entitled to attend the meeting at least 15 clear days </w:t>
            </w:r>
            <w:r w:rsidR="00F17BB7" w:rsidRPr="00D022D1">
              <w:rPr>
                <w:rFonts w:ascii="Arial" w:hAnsi="Arial" w:cs="Arial"/>
                <w:sz w:val="24"/>
                <w:szCs w:val="24"/>
              </w:rPr>
              <w:t>before</w:t>
            </w:r>
            <w:r w:rsidRPr="00D022D1">
              <w:rPr>
                <w:rFonts w:ascii="Arial" w:hAnsi="Arial" w:cs="Arial"/>
                <w:sz w:val="24"/>
                <w:szCs w:val="24"/>
              </w:rPr>
              <w:t xml:space="preserve"> </w:t>
            </w:r>
            <w:r w:rsidRPr="00B023E6">
              <w:rPr>
                <w:rFonts w:ascii="Arial" w:hAnsi="Arial" w:cs="Arial"/>
                <w:sz w:val="24"/>
                <w:szCs w:val="24"/>
              </w:rPr>
              <w:t xml:space="preserve">the date of the general meeting.  The notice shall state the matters for discussions and the resolutions to be proposed and no other subject shall be discussed without the consent of </w:t>
            </w:r>
            <w:proofErr w:type="gramStart"/>
            <w:r w:rsidRPr="00B023E6">
              <w:rPr>
                <w:rFonts w:ascii="Arial" w:hAnsi="Arial" w:cs="Arial"/>
                <w:sz w:val="24"/>
                <w:szCs w:val="24"/>
              </w:rPr>
              <w:t>the majority of</w:t>
            </w:r>
            <w:proofErr w:type="gramEnd"/>
            <w:r w:rsidRPr="00B023E6">
              <w:rPr>
                <w:rFonts w:ascii="Arial" w:hAnsi="Arial" w:cs="Arial"/>
                <w:sz w:val="24"/>
                <w:szCs w:val="24"/>
              </w:rPr>
              <w:t xml:space="preserve"> the members present and voting at such general meeting.</w:t>
            </w:r>
          </w:p>
        </w:tc>
      </w:tr>
      <w:tr w:rsidR="006E50DE" w:rsidRPr="00B023E6" w14:paraId="706E829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90728" w14:textId="7B82C0DD"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5.8</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464DE" w14:textId="6038BBA0"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copy of each of the following documents must be made available to every member (and/or to every delegate) entitled to attend the Annual General Meeting, at least 15 clear days before the meeting</w:t>
            </w:r>
            <w:r>
              <w:rPr>
                <w:rFonts w:ascii="Arial" w:hAnsi="Arial" w:cs="Arial"/>
                <w:sz w:val="24"/>
                <w:szCs w:val="24"/>
              </w:rPr>
              <w:t xml:space="preserve"> </w:t>
            </w:r>
            <w:r w:rsidRPr="00B023E6">
              <w:rPr>
                <w:rFonts w:ascii="Arial" w:hAnsi="Arial" w:cs="Arial"/>
                <w:sz w:val="24"/>
                <w:szCs w:val="24"/>
              </w:rPr>
              <w:t>–</w:t>
            </w:r>
          </w:p>
        </w:tc>
      </w:tr>
      <w:tr w:rsidR="006E50DE" w:rsidRPr="00B023E6" w14:paraId="2C752F4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4FB6D" w14:textId="51D7D5FA"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E6854" w14:textId="5D56466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the Society’s annual report, audited financial statements and audit report mentioned in section 34(1) of the Act, including every document required under the Act to be attached to those reports and statements; and</w:t>
            </w:r>
          </w:p>
        </w:tc>
      </w:tr>
      <w:tr w:rsidR="006E50DE" w:rsidRPr="00B023E6" w14:paraId="706D84D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3FC61" w14:textId="3794AA4E"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5EE8D" w14:textId="3FC65AC2"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such other document as the Registrar thinks necessary and directs to be made available.</w:t>
            </w:r>
          </w:p>
        </w:tc>
      </w:tr>
      <w:tr w:rsidR="006E50DE" w:rsidRPr="00B023E6" w14:paraId="4DD0F03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E226B" w14:textId="3C706B04"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5.9</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B3584" w14:textId="1689B84F"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functions of the Annual General Meeting shall be</w:t>
            </w:r>
            <w:r>
              <w:rPr>
                <w:rFonts w:ascii="Arial" w:hAnsi="Arial" w:cs="Arial"/>
                <w:sz w:val="24"/>
                <w:szCs w:val="24"/>
              </w:rPr>
              <w:t xml:space="preserve"> </w:t>
            </w:r>
            <w:r w:rsidRPr="00B023E6">
              <w:rPr>
                <w:rFonts w:ascii="Arial" w:hAnsi="Arial" w:cs="Arial"/>
                <w:sz w:val="24"/>
                <w:szCs w:val="24"/>
              </w:rPr>
              <w:t>–</w:t>
            </w:r>
          </w:p>
        </w:tc>
      </w:tr>
      <w:tr w:rsidR="006E50DE" w:rsidRPr="00B023E6" w14:paraId="4C1D55D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BE044" w14:textId="445546CB"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787B0" w14:textId="0700CA15" w:rsidR="006E50DE" w:rsidRPr="00B023E6" w:rsidRDefault="006E50DE" w:rsidP="006E50DE">
            <w:pPr>
              <w:spacing w:beforeLines="20" w:before="48" w:afterLines="20" w:after="48" w:line="240" w:lineRule="auto"/>
              <w:rPr>
                <w:rFonts w:ascii="Arial" w:hAnsi="Arial" w:cs="Arial"/>
                <w:sz w:val="24"/>
                <w:szCs w:val="24"/>
                <w:lang w:eastAsia="en-US"/>
              </w:rPr>
            </w:pPr>
            <w:r w:rsidRPr="00B023E6">
              <w:rPr>
                <w:rFonts w:ascii="Arial" w:hAnsi="Arial" w:cs="Arial"/>
                <w:sz w:val="24"/>
                <w:szCs w:val="24"/>
                <w:lang w:eastAsia="en-US"/>
              </w:rPr>
              <w:t>(a) to confirm the minutes of the last Annual General Meeting and any other intervening general meeting;</w:t>
            </w:r>
          </w:p>
        </w:tc>
      </w:tr>
      <w:tr w:rsidR="006E50DE" w:rsidRPr="00B023E6" w14:paraId="12BDE39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3BA8E" w14:textId="39E0FAC2"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8A710" w14:textId="4A8DB83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to consider the Auditor's report, the report of the COM and any report made by the Registrar or his representative;</w:t>
            </w:r>
          </w:p>
        </w:tc>
      </w:tr>
      <w:tr w:rsidR="006E50DE" w:rsidRPr="00B023E6" w14:paraId="18D4D5C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1A680" w14:textId="4B63B118"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D3346" w14:textId="00DD787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to approve the financial statements;</w:t>
            </w:r>
          </w:p>
        </w:tc>
      </w:tr>
      <w:tr w:rsidR="006E50DE" w:rsidRPr="00B023E6" w14:paraId="1A2B140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AFD5A" w14:textId="29E63DCC"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64467" w14:textId="359F9C9A"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to consider and resolve the </w:t>
            </w:r>
            <w:proofErr w:type="gramStart"/>
            <w:r w:rsidRPr="00B023E6">
              <w:rPr>
                <w:rFonts w:ascii="Arial" w:hAnsi="Arial" w:cs="Arial"/>
                <w:sz w:val="24"/>
                <w:szCs w:val="24"/>
              </w:rPr>
              <w:t>manner in which</w:t>
            </w:r>
            <w:proofErr w:type="gramEnd"/>
            <w:r w:rsidRPr="00B023E6">
              <w:rPr>
                <w:rFonts w:ascii="Arial" w:hAnsi="Arial" w:cs="Arial"/>
                <w:sz w:val="24"/>
                <w:szCs w:val="24"/>
              </w:rPr>
              <w:t xml:space="preserve"> any available net surplus shall be distributed subject to the provisions of the Act and the By-laws;</w:t>
            </w:r>
          </w:p>
        </w:tc>
      </w:tr>
      <w:tr w:rsidR="004D41BE" w:rsidRPr="00B023E6" w14:paraId="125C07EF"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2F825" w14:textId="7EF61C95" w:rsidR="004D41BE" w:rsidRPr="00B023E6" w:rsidRDefault="004D41BE" w:rsidP="004D41B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67B7B" w14:textId="4DCFC4C9" w:rsidR="004D41BE" w:rsidRPr="00D022D1" w:rsidRDefault="004D41BE" w:rsidP="004D41BE">
            <w:pPr>
              <w:pStyle w:val="TableParagraph"/>
              <w:spacing w:beforeLines="20" w:before="48" w:afterLines="20" w:after="48"/>
              <w:jc w:val="both"/>
              <w:rPr>
                <w:rFonts w:ascii="Arial" w:hAnsi="Arial" w:cs="Arial"/>
                <w:sz w:val="24"/>
                <w:szCs w:val="24"/>
                <w:lang w:val="en-US"/>
              </w:rPr>
            </w:pPr>
            <w:r w:rsidRPr="00D022D1">
              <w:rPr>
                <w:rFonts w:ascii="Arial" w:hAnsi="Arial" w:cs="Arial"/>
                <w:sz w:val="24"/>
                <w:szCs w:val="24"/>
              </w:rPr>
              <w:t>(da) to consider and resolve the distribution of dividends or payment of honoraria from any reserves for which the approval of the Registrar under section 72A of the Act has been obtained;</w:t>
            </w:r>
          </w:p>
        </w:tc>
      </w:tr>
      <w:tr w:rsidR="006E50DE" w:rsidRPr="00B023E6" w14:paraId="1D2B656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C776A" w14:textId="07EEDAA2"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DBE53" w14:textId="44EE603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lang w:val="en-US"/>
              </w:rPr>
              <w:t xml:space="preserve">(e) </w:t>
            </w:r>
            <w:r w:rsidRPr="00B023E6">
              <w:rPr>
                <w:rFonts w:ascii="Arial" w:hAnsi="Arial" w:cs="Arial"/>
                <w:sz w:val="24"/>
                <w:szCs w:val="24"/>
              </w:rPr>
              <w:t>to consider and adopt any amendments to the By-laws;</w:t>
            </w:r>
          </w:p>
        </w:tc>
      </w:tr>
      <w:tr w:rsidR="006E50DE" w:rsidRPr="00B023E6" w14:paraId="0290D1F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EC6F7" w14:textId="41FDE95D"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3A655" w14:textId="0F476BC4"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(f) to elect or remove members of the COM;</w:t>
            </w:r>
          </w:p>
        </w:tc>
      </w:tr>
      <w:tr w:rsidR="006E50DE" w:rsidRPr="00B023E6" w14:paraId="00D3378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498DA" w14:textId="4A1E80FE" w:rsidR="006E50DE" w:rsidRPr="00B023E6" w:rsidRDefault="006E50DE" w:rsidP="006E50DE">
            <w:pPr>
              <w:pStyle w:val="TableParagraph"/>
              <w:spacing w:beforeLines="20" w:before="48" w:afterLines="20" w:after="48"/>
              <w:ind w:left="102"/>
              <w:rPr>
                <w:rFonts w:ascii="Arial" w:hAnsi="Arial" w:cs="Arial"/>
                <w:color w:val="3333CC"/>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890AD" w14:textId="55EEED9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(g) to elect internal auditors;</w:t>
            </w:r>
          </w:p>
        </w:tc>
      </w:tr>
      <w:tr w:rsidR="006E50DE" w:rsidRPr="00B023E6" w14:paraId="61E37F9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4DAF4" w14:textId="1DE0D8EE" w:rsidR="006E50DE" w:rsidRPr="00B023E6" w:rsidRDefault="006E50DE" w:rsidP="006E50DE">
            <w:pPr>
              <w:pStyle w:val="TableParagraph"/>
              <w:spacing w:beforeLines="20" w:before="48" w:afterLines="20" w:after="48"/>
              <w:ind w:left="102"/>
              <w:rPr>
                <w:rFonts w:ascii="Arial" w:hAnsi="Arial" w:cs="Arial"/>
                <w:color w:val="3333CC"/>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097FC" w14:textId="6D101AC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(h) to appoint External Auditors;</w:t>
            </w:r>
          </w:p>
        </w:tc>
      </w:tr>
      <w:tr w:rsidR="006E50DE" w:rsidRPr="00B023E6" w14:paraId="0FE3011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23338" w14:textId="176732AF"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3DF1C" w14:textId="518E0153"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w:t>
            </w:r>
            <w:proofErr w:type="spellStart"/>
            <w:r w:rsidRPr="00B023E6">
              <w:rPr>
                <w:rFonts w:ascii="Arial" w:hAnsi="Arial" w:cs="Arial"/>
                <w:sz w:val="24"/>
                <w:szCs w:val="24"/>
              </w:rPr>
              <w:t>i</w:t>
            </w:r>
            <w:proofErr w:type="spellEnd"/>
            <w:r w:rsidRPr="00B023E6">
              <w:rPr>
                <w:rFonts w:ascii="Arial" w:hAnsi="Arial" w:cs="Arial"/>
                <w:sz w:val="24"/>
                <w:szCs w:val="24"/>
              </w:rPr>
              <w:t xml:space="preserve">) to </w:t>
            </w:r>
            <w:r w:rsidRPr="00D022D1">
              <w:rPr>
                <w:rFonts w:ascii="Arial" w:hAnsi="Arial" w:cs="Arial"/>
                <w:sz w:val="24"/>
                <w:szCs w:val="24"/>
              </w:rPr>
              <w:t>consider and</w:t>
            </w:r>
            <w:r w:rsidR="002A4B1E" w:rsidRPr="00D022D1">
              <w:rPr>
                <w:rFonts w:ascii="Arial" w:hAnsi="Arial" w:cs="Arial"/>
                <w:sz w:val="24"/>
                <w:szCs w:val="24"/>
              </w:rPr>
              <w:t xml:space="preserve"> </w:t>
            </w:r>
            <w:r w:rsidR="00EA24C1" w:rsidRPr="00D022D1">
              <w:rPr>
                <w:rFonts w:ascii="Arial" w:hAnsi="Arial" w:cs="Arial"/>
                <w:sz w:val="24"/>
                <w:szCs w:val="24"/>
              </w:rPr>
              <w:t xml:space="preserve">resolve </w:t>
            </w:r>
            <w:r w:rsidRPr="00D022D1">
              <w:rPr>
                <w:rFonts w:ascii="Arial" w:hAnsi="Arial" w:cs="Arial"/>
                <w:sz w:val="24"/>
                <w:szCs w:val="24"/>
              </w:rPr>
              <w:t xml:space="preserve">the payment of </w:t>
            </w:r>
            <w:r w:rsidR="00EA24C1" w:rsidRPr="00D022D1">
              <w:rPr>
                <w:rFonts w:ascii="Arial" w:hAnsi="Arial" w:cs="Arial"/>
                <w:sz w:val="24"/>
                <w:szCs w:val="24"/>
              </w:rPr>
              <w:t xml:space="preserve">any </w:t>
            </w:r>
            <w:r w:rsidRPr="00D022D1">
              <w:rPr>
                <w:rFonts w:ascii="Arial" w:hAnsi="Arial" w:cs="Arial"/>
                <w:sz w:val="24"/>
                <w:szCs w:val="24"/>
              </w:rPr>
              <w:t>allowance</w:t>
            </w:r>
            <w:r w:rsidR="00EA24C1" w:rsidRPr="00D022D1">
              <w:rPr>
                <w:rFonts w:ascii="Arial" w:hAnsi="Arial" w:cs="Arial"/>
                <w:sz w:val="24"/>
                <w:szCs w:val="24"/>
              </w:rPr>
              <w:t>,</w:t>
            </w:r>
            <w:r w:rsidRPr="00D022D1">
              <w:rPr>
                <w:rFonts w:ascii="Arial" w:hAnsi="Arial" w:cs="Arial"/>
                <w:sz w:val="24"/>
                <w:szCs w:val="24"/>
              </w:rPr>
              <w:t xml:space="preserve"> honorarium </w:t>
            </w:r>
            <w:r w:rsidR="00EA24C1" w:rsidRPr="00D022D1">
              <w:rPr>
                <w:rFonts w:ascii="Arial" w:hAnsi="Arial" w:cs="Arial"/>
                <w:sz w:val="24"/>
                <w:szCs w:val="24"/>
              </w:rPr>
              <w:t xml:space="preserve">or </w:t>
            </w:r>
            <w:r w:rsidRPr="00D022D1">
              <w:rPr>
                <w:rFonts w:ascii="Arial" w:hAnsi="Arial" w:cs="Arial"/>
                <w:sz w:val="24"/>
                <w:szCs w:val="24"/>
              </w:rPr>
              <w:t xml:space="preserve">other benefit </w:t>
            </w:r>
            <w:r w:rsidR="00EA24C1" w:rsidRPr="00D022D1">
              <w:rPr>
                <w:rFonts w:ascii="Arial" w:hAnsi="Arial" w:cs="Arial"/>
                <w:sz w:val="24"/>
                <w:szCs w:val="24"/>
              </w:rPr>
              <w:t xml:space="preserve">to members of the COM, </w:t>
            </w:r>
            <w:r w:rsidRPr="00D022D1">
              <w:rPr>
                <w:rFonts w:ascii="Arial" w:hAnsi="Arial" w:cs="Arial"/>
                <w:sz w:val="24"/>
                <w:szCs w:val="24"/>
              </w:rPr>
              <w:t>subject to By-law 6.29;</w:t>
            </w:r>
          </w:p>
        </w:tc>
      </w:tr>
      <w:tr w:rsidR="006E50DE" w:rsidRPr="00B023E6" w14:paraId="275D98F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D0FD2" w14:textId="2FCE8E0D"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9D92" w14:textId="78E2CC8F"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(j) to consider and determine the maximum amount the Society may borrow, subject to the provisions of the Act and the By-laws;</w:t>
            </w:r>
          </w:p>
        </w:tc>
      </w:tr>
      <w:tr w:rsidR="006E50DE" w:rsidRPr="00B023E6" w14:paraId="78AD52C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14A83" w14:textId="6D448658"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4722F" w14:textId="34D1BCC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(k) to write off bad debts; and</w:t>
            </w:r>
          </w:p>
        </w:tc>
      </w:tr>
      <w:tr w:rsidR="006E50DE" w:rsidRPr="00B023E6" w14:paraId="459AA07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EB1F5" w14:textId="70EC504E"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DC710" w14:textId="6BCEA066"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(l) to transact any other general business of the Society of which due notice has been given to the members.</w:t>
            </w:r>
          </w:p>
        </w:tc>
      </w:tr>
      <w:tr w:rsidR="006E50DE" w:rsidRPr="00B023E6" w14:paraId="49E893D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A74B4" w14:textId="01BA86B6"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5.10</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C132E" w14:textId="64B15298"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No business shall be transacted at any general meeting unless a quorum of members (or delegates) is present.  The quorum necessary for such transaction shall be 20% or 30 of all members (or delegates) qualified to vote, whichever is less.</w:t>
            </w:r>
          </w:p>
        </w:tc>
      </w:tr>
      <w:tr w:rsidR="006E50DE" w:rsidRPr="00B023E6" w14:paraId="0DEBAF9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D826A" w14:textId="4F860D19"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5.11</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10363" w14:textId="01951653"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If a quorum is not present within 30 minutes after the time fixed for a general meeting, the members (or delegates) present shall form a quorum, except that a general meeting with such reduced quorum shall not have the power to amend the By-laws and any resolution passed at the meeting shall not be valid unless it is passed with a majority of two-thirds of the members (or delegates) present.</w:t>
            </w:r>
          </w:p>
        </w:tc>
      </w:tr>
      <w:tr w:rsidR="006E50DE" w:rsidRPr="00B023E6" w14:paraId="5479EEC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B869A" w14:textId="1BAAC6B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5.12</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78083" w14:textId="6A034CE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Each individual member shall have only one vote, irrespective of the number of shares he </w:t>
            </w:r>
            <w:proofErr w:type="gramStart"/>
            <w:r w:rsidRPr="00B023E6">
              <w:rPr>
                <w:rFonts w:ascii="Arial" w:hAnsi="Arial" w:cs="Arial"/>
                <w:sz w:val="24"/>
                <w:szCs w:val="24"/>
              </w:rPr>
              <w:t>holds</w:t>
            </w:r>
            <w:proofErr w:type="gramEnd"/>
            <w:r w:rsidRPr="00B023E6">
              <w:rPr>
                <w:rFonts w:ascii="Arial" w:hAnsi="Arial" w:cs="Arial"/>
                <w:sz w:val="24"/>
                <w:szCs w:val="24"/>
              </w:rPr>
              <w:t xml:space="preserve"> and that vote shall be exercised in person and not by proxy.</w:t>
            </w:r>
          </w:p>
        </w:tc>
      </w:tr>
      <w:tr w:rsidR="006E50DE" w:rsidRPr="00B023E6" w14:paraId="7F46227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9B27D" w14:textId="7D2E085A"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5.13</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144B8" w14:textId="415BE35C" w:rsidR="006E50DE" w:rsidRPr="00B023E6" w:rsidRDefault="006E50DE" w:rsidP="006E50DE">
            <w:pPr>
              <w:pStyle w:val="TableParagraph"/>
              <w:spacing w:beforeLines="20" w:before="48" w:afterLines="20" w:after="48"/>
              <w:rPr>
                <w:rFonts w:ascii="Arial" w:hAnsi="Arial" w:cs="Arial"/>
                <w:sz w:val="24"/>
                <w:szCs w:val="24"/>
                <w:lang w:val="en-US"/>
              </w:rPr>
            </w:pPr>
            <w:r w:rsidRPr="00B023E6">
              <w:rPr>
                <w:rFonts w:ascii="Arial" w:hAnsi="Arial" w:cs="Arial"/>
                <w:sz w:val="24"/>
                <w:szCs w:val="24"/>
                <w:lang w:val="en-US"/>
              </w:rPr>
              <w:t xml:space="preserve">Each institutional member shall be represented by [x] voting delegate(s), who shall have at his disposal a total number of votes equal to the total number of ordinary and permanent shares (if any) held by the institutional member he represents. </w:t>
            </w:r>
          </w:p>
        </w:tc>
      </w:tr>
      <w:tr w:rsidR="006E50DE" w:rsidRPr="00B023E6" w14:paraId="0F7EDBA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5A824" w14:textId="067493EF"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5.14</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056CE" w14:textId="429FC5D0"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institutional members shall notify the secretary of the names of the delegates who are </w:t>
            </w:r>
            <w:proofErr w:type="spellStart"/>
            <w:r w:rsidRPr="00B023E6">
              <w:rPr>
                <w:rFonts w:ascii="Arial" w:hAnsi="Arial" w:cs="Arial"/>
                <w:sz w:val="24"/>
                <w:szCs w:val="24"/>
                <w:lang w:val="en-US"/>
              </w:rPr>
              <w:t>authorised</w:t>
            </w:r>
            <w:proofErr w:type="spellEnd"/>
            <w:r w:rsidRPr="00B023E6">
              <w:rPr>
                <w:rFonts w:ascii="Arial" w:hAnsi="Arial" w:cs="Arial"/>
                <w:sz w:val="24"/>
                <w:szCs w:val="24"/>
                <w:lang w:val="en-US"/>
              </w:rPr>
              <w:t xml:space="preserve"> to attend general meetings on their behalf.</w:t>
            </w:r>
            <w:r w:rsidRPr="00B023E6">
              <w:rPr>
                <w:rFonts w:ascii="Arial" w:hAnsi="Arial" w:cs="Arial"/>
                <w:strike/>
                <w:sz w:val="24"/>
                <w:szCs w:val="24"/>
                <w:lang w:val="en-US"/>
              </w:rPr>
              <w:t xml:space="preserve"> </w:t>
            </w:r>
          </w:p>
        </w:tc>
      </w:tr>
      <w:tr w:rsidR="006E50DE" w:rsidRPr="00B023E6" w14:paraId="1A591BC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C6B36" w14:textId="469E513F"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5.15</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9A12E" w14:textId="3C5C93C9"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Except as otherwise provided in the Act or in these By-laws, a question referred to the members (or delegates) present at a general meeting shall be decided by a majority of votes.  In the case of an equality of votes, the motion shall be held to be lost.  The </w:t>
            </w:r>
            <w:r w:rsidRPr="00332926">
              <w:rPr>
                <w:rFonts w:ascii="Arial" w:hAnsi="Arial" w:cs="Arial"/>
                <w:sz w:val="24"/>
                <w:szCs w:val="24"/>
              </w:rPr>
              <w:t>c</w:t>
            </w:r>
            <w:r w:rsidRPr="00B023E6">
              <w:rPr>
                <w:rFonts w:ascii="Arial" w:hAnsi="Arial" w:cs="Arial"/>
                <w:sz w:val="24"/>
                <w:szCs w:val="24"/>
              </w:rPr>
              <w:t>hairman shall have no casting vote.  In the case of election or removal of officers, voting shall be by secret ballot.</w:t>
            </w:r>
          </w:p>
        </w:tc>
      </w:tr>
      <w:tr w:rsidR="006E50DE" w:rsidRPr="00B023E6" w14:paraId="4B43B76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B98BA" w14:textId="486DEE52"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5.16</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F05F0" w14:textId="5FC5F5A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Where it is provided in the Act or in the By-laws that a resolution shall be passed by not less than a prescribed majority of the members present and voting at a general meeting, the resolution shall be deemed to be passed if not less than </w:t>
            </w:r>
            <w:proofErr w:type="gramStart"/>
            <w:r w:rsidRPr="00B023E6">
              <w:rPr>
                <w:rFonts w:ascii="Arial" w:hAnsi="Arial" w:cs="Arial"/>
                <w:sz w:val="24"/>
                <w:szCs w:val="24"/>
              </w:rPr>
              <w:t>the prescribed majority of</w:t>
            </w:r>
            <w:proofErr w:type="gramEnd"/>
            <w:r w:rsidRPr="00B023E6">
              <w:rPr>
                <w:rFonts w:ascii="Arial" w:hAnsi="Arial" w:cs="Arial"/>
                <w:sz w:val="24"/>
                <w:szCs w:val="24"/>
              </w:rPr>
              <w:t xml:space="preserve"> the total number of votes are cast in favour of the resolution.</w:t>
            </w:r>
          </w:p>
        </w:tc>
      </w:tr>
      <w:tr w:rsidR="006E50DE" w:rsidRPr="00B023E6" w14:paraId="30CF27A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EF35A" w14:textId="69D9B371"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5.17</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D236" w14:textId="23AE1EA0"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In the case of amendment of the By-laws, a resolution to amend the By-laws shall be passed either –</w:t>
            </w:r>
          </w:p>
        </w:tc>
      </w:tr>
      <w:tr w:rsidR="006E50DE" w:rsidRPr="00B023E6" w14:paraId="4769175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1EB52" w14:textId="1FFC0DE7" w:rsidR="006E50DE" w:rsidRPr="00B023E6" w:rsidRDefault="006E50DE" w:rsidP="006E50DE">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D699B" w14:textId="6624772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by not less than three-quarters of the total number of votes at the disposal of the members present and voting at a general meeting duly summoned; or</w:t>
            </w:r>
          </w:p>
        </w:tc>
      </w:tr>
      <w:tr w:rsidR="006E50DE" w:rsidRPr="00B023E6" w14:paraId="02C1BDE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1D2CE" w14:textId="397F5D20" w:rsidR="006E50DE" w:rsidRPr="00B023E6" w:rsidRDefault="006E50DE" w:rsidP="006E50DE">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0ED06" w14:textId="74F36BE6"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if a referendum is held, by not less than three quarters of the votes returned, provided that the voting papers have been sent to all members and that the number of returned votes is not less than one-third of the total membership or 500, whichever is the less, and the returned votes are examined and counted under the supervision of the Registrar.</w:t>
            </w:r>
          </w:p>
        </w:tc>
      </w:tr>
      <w:tr w:rsidR="006E50DE" w:rsidRPr="00B023E6" w14:paraId="46B80E4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ED54D" w14:textId="4B9A2E6A"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5.18</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9E662" w14:textId="7D128C38" w:rsidR="006E50DE" w:rsidRPr="00B023E6" w:rsidRDefault="006E50DE" w:rsidP="006E50DE">
            <w:pPr>
              <w:pStyle w:val="TableParagraph"/>
              <w:spacing w:beforeLines="20" w:before="48" w:afterLines="20" w:after="48"/>
              <w:jc w:val="both"/>
              <w:rPr>
                <w:rFonts w:ascii="Arial" w:hAnsi="Arial" w:cs="Arial"/>
                <w:sz w:val="24"/>
                <w:szCs w:val="24"/>
              </w:rPr>
            </w:pPr>
            <w:r>
              <w:rPr>
                <w:rFonts w:ascii="Arial" w:hAnsi="Arial" w:cs="Arial"/>
                <w:sz w:val="24"/>
                <w:szCs w:val="24"/>
              </w:rPr>
              <w:t>No By-law or amendment to a B</w:t>
            </w:r>
            <w:r w:rsidRPr="00B023E6">
              <w:rPr>
                <w:rFonts w:ascii="Arial" w:hAnsi="Arial" w:cs="Arial"/>
                <w:sz w:val="24"/>
                <w:szCs w:val="24"/>
              </w:rPr>
              <w:t xml:space="preserve">y-law of the Society shall be valid until it has been registered by the Registrar.  </w:t>
            </w:r>
            <w:r w:rsidRPr="00B023E6">
              <w:rPr>
                <w:rFonts w:ascii="Arial" w:hAnsi="Arial" w:cs="Arial"/>
                <w:strike/>
                <w:sz w:val="24"/>
                <w:szCs w:val="24"/>
              </w:rPr>
              <w:t xml:space="preserve"> </w:t>
            </w:r>
          </w:p>
        </w:tc>
      </w:tr>
      <w:tr w:rsidR="006E50DE" w:rsidRPr="00B023E6" w14:paraId="15DAC01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6B81" w14:textId="03CA25A3"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5.19</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DEAEF" w14:textId="07E8A9E3"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Subject to </w:t>
            </w:r>
            <w:r>
              <w:rPr>
                <w:rFonts w:ascii="Arial" w:hAnsi="Arial" w:cs="Arial"/>
                <w:sz w:val="24"/>
                <w:szCs w:val="24"/>
              </w:rPr>
              <w:t>B</w:t>
            </w:r>
            <w:r w:rsidRPr="00B023E6">
              <w:rPr>
                <w:rFonts w:ascii="Arial" w:hAnsi="Arial" w:cs="Arial"/>
                <w:sz w:val="24"/>
                <w:szCs w:val="24"/>
              </w:rPr>
              <w:t xml:space="preserve">y-law 5.20, the By-laws and any amendment to the By-laws of the Society shall, when registered, bind the Society and the members thereof to the same extent as if they were signed by each member and contained covenants on the part of each member for himself and his personal representatives to observe all the provisions of the By-laws.   </w:t>
            </w:r>
          </w:p>
        </w:tc>
      </w:tr>
      <w:tr w:rsidR="006E50DE" w:rsidRPr="00B023E6" w14:paraId="38AA8F7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745F0" w14:textId="7D2B79B2"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5.20</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2C209" w14:textId="570F332F"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member of the Society shall not, without his consent in writing having been first obtained, be bound by any amendment of the By-laws registered after he became a member, if and so far as that amendment</w:t>
            </w:r>
            <w:r>
              <w:rPr>
                <w:rFonts w:ascii="Arial" w:hAnsi="Arial" w:cs="Arial"/>
                <w:sz w:val="24"/>
                <w:szCs w:val="24"/>
              </w:rPr>
              <w:t xml:space="preserve"> </w:t>
            </w:r>
            <w:r w:rsidRPr="00B023E6">
              <w:rPr>
                <w:rFonts w:ascii="Arial" w:hAnsi="Arial" w:cs="Arial"/>
                <w:sz w:val="24"/>
                <w:szCs w:val="24"/>
              </w:rPr>
              <w:t>–</w:t>
            </w:r>
          </w:p>
        </w:tc>
      </w:tr>
      <w:tr w:rsidR="006E50DE" w:rsidRPr="00B023E6" w14:paraId="2CC86CD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D9010" w14:textId="7C6558DE"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C5727" w14:textId="0E1CA7F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requires him to take or to subscribe for more shares than the number held by him at the date of registration of the amendment, or to pay upon the shares so held any sum exceeding the amount unpaid upon him at that date</w:t>
            </w:r>
            <w:r>
              <w:rPr>
                <w:rFonts w:ascii="Arial" w:hAnsi="Arial" w:cs="Arial"/>
                <w:sz w:val="24"/>
                <w:szCs w:val="24"/>
              </w:rPr>
              <w:t>;</w:t>
            </w:r>
          </w:p>
        </w:tc>
      </w:tr>
      <w:tr w:rsidR="006E50DE" w:rsidRPr="00B023E6" w14:paraId="694ED92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4D784" w14:textId="7E57EC99"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CA124" w14:textId="7307691A"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increases (in any other way) his liability to contribute to the share capital of the Society;</w:t>
            </w:r>
          </w:p>
        </w:tc>
      </w:tr>
      <w:tr w:rsidR="006E50DE" w:rsidRPr="00B023E6" w14:paraId="42C0182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D05AF" w14:textId="5B65FF7E"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C89D" w14:textId="7B648C44"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will cause or require any shares of that member (being an institutional member) to be converted into permanent shares.</w:t>
            </w:r>
          </w:p>
        </w:tc>
      </w:tr>
      <w:tr w:rsidR="006E50DE" w:rsidRPr="00B023E6" w14:paraId="0A92BB3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B0BD" w14:textId="482CD7ED"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5.21</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82650" w14:textId="2A6D8FA8"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Minutes of the general meeting shall be endorsed by the COM within 60 days after the date on which that general meeting is held.</w:t>
            </w:r>
          </w:p>
        </w:tc>
      </w:tr>
      <w:tr w:rsidR="006E50DE" w:rsidRPr="00B023E6" w14:paraId="3119488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59D0D" w14:textId="03D8ACE5"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5.22</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6D4A9" w14:textId="675004E5"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After the minutes of the general meeting have been considered and confirmed at an Annual General Meeting, the COM shall cause those minutes to be entered in the minute book within 30 days after the date on which the Annual General Meeting is held.  </w:t>
            </w:r>
          </w:p>
        </w:tc>
      </w:tr>
      <w:tr w:rsidR="006E50DE" w:rsidRPr="00B023E6" w14:paraId="604B80D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09440" w14:textId="3BEBFCDA"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5.23</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424FA" w14:textId="0DBA3766"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Minutes of the general meeting shall contain –</w:t>
            </w:r>
          </w:p>
        </w:tc>
      </w:tr>
      <w:tr w:rsidR="006E50DE" w:rsidRPr="00B023E6" w14:paraId="59AB072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A4871" w14:textId="66F986EE"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9E174" w14:textId="6125173E" w:rsidR="006E50DE" w:rsidRPr="00B023E6" w:rsidRDefault="006E50DE" w:rsidP="006E50DE">
            <w:pPr>
              <w:pStyle w:val="TableParagraph"/>
              <w:spacing w:beforeLines="20" w:before="48" w:afterLines="20" w:after="48"/>
              <w:jc w:val="both"/>
              <w:rPr>
                <w:rFonts w:ascii="Arial" w:hAnsi="Arial" w:cs="Arial"/>
                <w:strike/>
                <w:sz w:val="24"/>
                <w:szCs w:val="24"/>
              </w:rPr>
            </w:pPr>
            <w:r w:rsidRPr="00B023E6">
              <w:rPr>
                <w:rFonts w:ascii="Arial" w:hAnsi="Arial" w:cs="Arial"/>
                <w:sz w:val="24"/>
                <w:szCs w:val="24"/>
              </w:rPr>
              <w:t xml:space="preserve">(a) the number of members (and/or delegates) present at the </w:t>
            </w:r>
            <w:proofErr w:type="gramStart"/>
            <w:r w:rsidRPr="00B023E6">
              <w:rPr>
                <w:rFonts w:ascii="Arial" w:hAnsi="Arial" w:cs="Arial"/>
                <w:sz w:val="24"/>
                <w:szCs w:val="24"/>
              </w:rPr>
              <w:t xml:space="preserve">meeting; </w:t>
            </w:r>
            <w:r w:rsidRPr="00B023E6">
              <w:rPr>
                <w:rFonts w:ascii="Arial" w:hAnsi="Arial" w:cs="Arial"/>
                <w:strike/>
                <w:sz w:val="24"/>
                <w:szCs w:val="24"/>
              </w:rPr>
              <w:t xml:space="preserve">  </w:t>
            </w:r>
            <w:proofErr w:type="gramEnd"/>
            <w:r w:rsidRPr="00B023E6">
              <w:rPr>
                <w:rFonts w:ascii="Arial" w:hAnsi="Arial" w:cs="Arial"/>
                <w:strike/>
                <w:sz w:val="24"/>
                <w:szCs w:val="24"/>
              </w:rPr>
              <w:t xml:space="preserve">  </w:t>
            </w:r>
          </w:p>
        </w:tc>
      </w:tr>
      <w:tr w:rsidR="006E50DE" w:rsidRPr="00B023E6" w14:paraId="134066D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DCE6B" w14:textId="3723529D" w:rsidR="006E50DE" w:rsidRPr="00B023E6" w:rsidRDefault="006E50DE" w:rsidP="006E50DE">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48649" w14:textId="788F93B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the name of the </w:t>
            </w:r>
            <w:r w:rsidRPr="00332926">
              <w:rPr>
                <w:rFonts w:ascii="Arial" w:hAnsi="Arial" w:cs="Arial"/>
                <w:sz w:val="24"/>
                <w:szCs w:val="24"/>
              </w:rPr>
              <w:t>c</w:t>
            </w:r>
            <w:r w:rsidRPr="00B023E6">
              <w:rPr>
                <w:rFonts w:ascii="Arial" w:hAnsi="Arial" w:cs="Arial"/>
                <w:sz w:val="24"/>
                <w:szCs w:val="24"/>
              </w:rPr>
              <w:t>hairman who presided;</w:t>
            </w:r>
          </w:p>
        </w:tc>
      </w:tr>
      <w:tr w:rsidR="006E50DE" w:rsidRPr="00B023E6" w14:paraId="148A25F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5915C" w14:textId="52B80473" w:rsidR="006E50DE" w:rsidRPr="00B023E6" w:rsidRDefault="006E50DE" w:rsidP="006E50DE">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62EB1" w14:textId="15AE1714"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the time the meeting commenced and ended; and</w:t>
            </w:r>
          </w:p>
        </w:tc>
      </w:tr>
      <w:tr w:rsidR="006E50DE" w:rsidRPr="00B023E6" w14:paraId="45BDE51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EB977" w14:textId="7E1F668C" w:rsidR="006E50DE" w:rsidRPr="00B023E6" w:rsidRDefault="006E50DE" w:rsidP="006E50DE">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DCA13" w14:textId="2AAE5C80"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(d) all resolutions and decisions made at the meeting.</w:t>
            </w:r>
          </w:p>
        </w:tc>
      </w:tr>
      <w:tr w:rsidR="006E50DE" w:rsidRPr="00B023E6" w14:paraId="021AD25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A60F3" w14:textId="714978DB"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5.24</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60998" w14:textId="688C814E"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minutes of each meeting shall be read or shall be taken as read if previously circulated at the next meeting and shall, if confirmed or after amendment, be signed by the chairman of that meeting and the secretary, and when so signed shall be evidence of anything contained therein.</w:t>
            </w:r>
          </w:p>
        </w:tc>
      </w:tr>
      <w:tr w:rsidR="006E50DE" w:rsidRPr="00B023E6" w14:paraId="5366239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04A122" w14:textId="06D9B1F4" w:rsidR="006E50DE" w:rsidRPr="00B023E6" w:rsidRDefault="006E50DE" w:rsidP="006E50DE">
            <w:pPr>
              <w:pStyle w:val="TableParagraph"/>
              <w:spacing w:beforeLines="20" w:before="48" w:afterLines="20" w:after="48"/>
              <w:ind w:left="102"/>
              <w:rPr>
                <w:rFonts w:ascii="Arial" w:hAnsi="Arial" w:cs="Arial"/>
                <w:b/>
                <w:sz w:val="24"/>
                <w:szCs w:val="24"/>
                <w:lang w:val="en-US"/>
              </w:rPr>
            </w:pPr>
            <w:r w:rsidRPr="00B023E6">
              <w:rPr>
                <w:rFonts w:ascii="Arial" w:hAnsi="Arial" w:cs="Arial"/>
                <w:b/>
                <w:sz w:val="24"/>
                <w:szCs w:val="24"/>
                <w:lang w:val="en-US"/>
              </w:rPr>
              <w:t>6</w:t>
            </w:r>
          </w:p>
        </w:tc>
        <w:tc>
          <w:tcPr>
            <w:tcW w:w="8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A67868" w14:textId="0380FF95" w:rsidR="006E50DE" w:rsidRPr="00B023E6" w:rsidRDefault="006E50DE" w:rsidP="006E50DE">
            <w:pPr>
              <w:pStyle w:val="TableParagraph"/>
              <w:spacing w:beforeLines="20" w:before="48" w:afterLines="20" w:after="48"/>
              <w:jc w:val="both"/>
              <w:rPr>
                <w:rFonts w:ascii="Arial" w:hAnsi="Arial" w:cs="Arial"/>
                <w:b/>
                <w:sz w:val="24"/>
                <w:szCs w:val="24"/>
              </w:rPr>
            </w:pPr>
            <w:r w:rsidRPr="00B023E6">
              <w:rPr>
                <w:rFonts w:ascii="Arial" w:hAnsi="Arial" w:cs="Arial"/>
                <w:b/>
                <w:sz w:val="24"/>
                <w:szCs w:val="24"/>
              </w:rPr>
              <w:t>COMMITTEE OF MANAGEMENT</w:t>
            </w:r>
          </w:p>
        </w:tc>
      </w:tr>
      <w:tr w:rsidR="006E50DE" w:rsidRPr="00B023E6" w14:paraId="375D755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F6033" w14:textId="7999272E"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A34EF" w14:textId="24876778"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control of the affairs of the Society shall be entrusted to a COM consisting of not less than 5 and not more than 30 individuals (each of whom need not be a member of the Society).</w:t>
            </w:r>
          </w:p>
        </w:tc>
      </w:tr>
      <w:tr w:rsidR="006E50DE" w:rsidRPr="00B023E6" w14:paraId="35D1F06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B4D25" w14:textId="3AB3F33E"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B434F" w14:textId="18B6DFC9"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lang w:val="en-US"/>
              </w:rPr>
              <w:t xml:space="preserve">The nomination of candidates to the COM must be made on the nomination form prescribed by the Society, which shall be available to candidates at the Society’s office or on its website.  The completed nomination form must be signed by the candidate, his proposer and seconder. The proposer and seconder must be members of the Society.  The completed form must be submitted to the Society on or before the deadline stipulated by the Society.   </w:t>
            </w:r>
          </w:p>
        </w:tc>
      </w:tr>
      <w:tr w:rsidR="006E50DE" w:rsidRPr="00B023E6" w14:paraId="661BF4F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FD2C4" w14:textId="678FF50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6.3</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58A02" w14:textId="7777777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All members of the COM shall be elected at the Annual General Meeting of the Society for a term expiring at the end of the next Annual General Meeting of the Society.  The chairman, secretary, treasurer and other officers shall be directly elected by members at the general meeting.  Retiring members of the COM shall be eligible for re-election unless otherwise restricted in the Act, Rules or By-laws.</w:t>
            </w:r>
          </w:p>
          <w:p w14:paraId="2CCC62A4" w14:textId="7777777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OR</w:t>
            </w:r>
          </w:p>
          <w:p w14:paraId="37F10758" w14:textId="7777777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 </w:t>
            </w:r>
          </w:p>
          <w:p w14:paraId="34B385AC" w14:textId="787625AA"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All members of the COM shall be elected at the Annual General Meeting of the Society for a term expiring at the end of the next Annual General Meeting of the Society.  The chairman, secretary, treasurer and other officers shall be elected by the members of the COM from among themselves within seven days from the date of the general meeting.  Retiring members of the COM shall be eligible for re-election unless otherwise restricted in the Act, Rules or By-laws.</w:t>
            </w:r>
          </w:p>
        </w:tc>
      </w:tr>
      <w:tr w:rsidR="006E50DE" w:rsidRPr="00B023E6" w14:paraId="1646242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2A87C" w14:textId="0E5F48BD"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6.4</w:t>
            </w:r>
          </w:p>
        </w:tc>
        <w:tc>
          <w:tcPr>
            <w:tcW w:w="8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692AF" w14:textId="313D0E6D"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A motion for the election of 2 or more individuals as members of the COM by a single resolution at a general meeting shall not be made unless a resolution that it shall be so made has first been agreed to by the meeting without any vote being given against it.  </w:t>
            </w:r>
          </w:p>
        </w:tc>
      </w:tr>
      <w:tr w:rsidR="006E50DE" w:rsidRPr="00B023E6" w14:paraId="6BB8D0E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5F18B" w14:textId="376ED062"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6.5</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F702142" w14:textId="44882E8E"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A resolution passed in pursuance of a m</w:t>
            </w:r>
            <w:r>
              <w:rPr>
                <w:rFonts w:ascii="Arial" w:hAnsi="Arial" w:cs="Arial"/>
                <w:sz w:val="24"/>
                <w:szCs w:val="24"/>
                <w:lang w:val="en-US"/>
              </w:rPr>
              <w:t>otion made in contravention of B</w:t>
            </w:r>
            <w:r w:rsidRPr="00B023E6">
              <w:rPr>
                <w:rFonts w:ascii="Arial" w:hAnsi="Arial" w:cs="Arial"/>
                <w:sz w:val="24"/>
                <w:szCs w:val="24"/>
                <w:lang w:val="en-US"/>
              </w:rPr>
              <w:t xml:space="preserve">y-law 6.4 shall be void, </w:t>
            </w:r>
            <w:proofErr w:type="gramStart"/>
            <w:r w:rsidRPr="00B023E6">
              <w:rPr>
                <w:rFonts w:ascii="Arial" w:hAnsi="Arial" w:cs="Arial"/>
                <w:sz w:val="24"/>
                <w:szCs w:val="24"/>
                <w:lang w:val="en-US"/>
              </w:rPr>
              <w:t>whether or not</w:t>
            </w:r>
            <w:proofErr w:type="gramEnd"/>
            <w:r w:rsidRPr="00B023E6">
              <w:rPr>
                <w:rFonts w:ascii="Arial" w:hAnsi="Arial" w:cs="Arial"/>
                <w:sz w:val="24"/>
                <w:szCs w:val="24"/>
                <w:lang w:val="en-US"/>
              </w:rPr>
              <w:t xml:space="preserve"> </w:t>
            </w:r>
            <w:proofErr w:type="spellStart"/>
            <w:r w:rsidRPr="00B023E6">
              <w:rPr>
                <w:rFonts w:ascii="Arial" w:hAnsi="Arial" w:cs="Arial"/>
                <w:sz w:val="24"/>
                <w:szCs w:val="24"/>
                <w:lang w:val="en-US"/>
              </w:rPr>
              <w:t>its</w:t>
            </w:r>
            <w:proofErr w:type="spellEnd"/>
            <w:r w:rsidRPr="00B023E6">
              <w:rPr>
                <w:rFonts w:ascii="Arial" w:hAnsi="Arial" w:cs="Arial"/>
                <w:sz w:val="24"/>
                <w:szCs w:val="24"/>
                <w:lang w:val="en-US"/>
              </w:rPr>
              <w:t xml:space="preserve"> being so moved was objected to at the time.  </w:t>
            </w:r>
          </w:p>
        </w:tc>
      </w:tr>
      <w:tr w:rsidR="006E50DE" w:rsidRPr="00B023E6" w14:paraId="55F2755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3AF73" w14:textId="04762C25"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6.6</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5DE8DCB" w14:textId="6958886A"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Where a resolution pursuant to a m</w:t>
            </w:r>
            <w:r>
              <w:rPr>
                <w:rFonts w:ascii="Arial" w:hAnsi="Arial" w:cs="Arial"/>
                <w:sz w:val="24"/>
                <w:szCs w:val="24"/>
                <w:lang w:val="en-US"/>
              </w:rPr>
              <w:t>otion made in contravention of B</w:t>
            </w:r>
            <w:r w:rsidRPr="00B023E6">
              <w:rPr>
                <w:rFonts w:ascii="Arial" w:hAnsi="Arial" w:cs="Arial"/>
                <w:sz w:val="24"/>
                <w:szCs w:val="24"/>
                <w:lang w:val="en-US"/>
              </w:rPr>
              <w:t>y-law 6.4 is passed, no provision for the automatic re-election of retiring members of the COM in default of another election shall apply.</w:t>
            </w:r>
          </w:p>
        </w:tc>
      </w:tr>
      <w:tr w:rsidR="006E50DE" w:rsidRPr="00B023E6" w14:paraId="3EC65B9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D8212" w14:textId="7B117F96"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6.7</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CC3CE19" w14:textId="4B9DAD63"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A motion for approving an individual’s election, or for nominating an individual for election, must be treated as a motion for the individual’s election.</w:t>
            </w:r>
          </w:p>
        </w:tc>
      </w:tr>
      <w:tr w:rsidR="006E50DE" w:rsidRPr="00B023E6" w14:paraId="4050F1E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486C5" w14:textId="66FB23EA"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6.8</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AA32861" w14:textId="44C8D0B2"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If, during the term of office of the COM, a vacancy occurs in the COM, the COM may, and if the number of members falls below 5, shall, co-opt an individual (who </w:t>
            </w:r>
            <w:r w:rsidRPr="00B023E6">
              <w:rPr>
                <w:rFonts w:ascii="Arial" w:hAnsi="Arial" w:cs="Arial"/>
                <w:sz w:val="24"/>
                <w:szCs w:val="24"/>
                <w:lang w:val="en-US"/>
              </w:rPr>
              <w:lastRenderedPageBreak/>
              <w:t>need not be a member of the Society) to serve on the COM until the next general meeting of the Society.</w:t>
            </w:r>
          </w:p>
        </w:tc>
      </w:tr>
      <w:tr w:rsidR="006E50DE" w:rsidRPr="00B023E6" w14:paraId="2D05F57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CC42A" w14:textId="3BA85B71"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6.9</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DDE87A1" w14:textId="13303686"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COM may appoint, at any time and </w:t>
            </w:r>
            <w:proofErr w:type="gramStart"/>
            <w:r w:rsidRPr="00B023E6">
              <w:rPr>
                <w:rFonts w:ascii="Arial" w:hAnsi="Arial" w:cs="Arial"/>
                <w:sz w:val="24"/>
                <w:szCs w:val="24"/>
                <w:lang w:val="en-US"/>
              </w:rPr>
              <w:t>whether or not</w:t>
            </w:r>
            <w:proofErr w:type="gramEnd"/>
            <w:r w:rsidRPr="00B023E6">
              <w:rPr>
                <w:rFonts w:ascii="Arial" w:hAnsi="Arial" w:cs="Arial"/>
                <w:sz w:val="24"/>
                <w:szCs w:val="24"/>
                <w:lang w:val="en-US"/>
              </w:rPr>
              <w:t xml:space="preserve"> there is any vacancy in the COM, up to 2 individuals (each of whom need not be a member of the Society) to serve in the COM until the next general meeting of the Society. The appointment must be approved by a majority of </w:t>
            </w:r>
            <w:proofErr w:type="gramStart"/>
            <w:r w:rsidRPr="00B023E6">
              <w:rPr>
                <w:rFonts w:ascii="Arial" w:hAnsi="Arial" w:cs="Arial"/>
                <w:sz w:val="24"/>
                <w:szCs w:val="24"/>
                <w:lang w:val="en-US"/>
              </w:rPr>
              <w:t>all of</w:t>
            </w:r>
            <w:proofErr w:type="gramEnd"/>
            <w:r w:rsidRPr="00B023E6">
              <w:rPr>
                <w:rFonts w:ascii="Arial" w:hAnsi="Arial" w:cs="Arial"/>
                <w:sz w:val="24"/>
                <w:szCs w:val="24"/>
                <w:lang w:val="en-US"/>
              </w:rPr>
              <w:t xml:space="preserve"> the existing members of the COM.</w:t>
            </w:r>
          </w:p>
        </w:tc>
      </w:tr>
      <w:tr w:rsidR="006E50DE" w:rsidRPr="00B023E6" w14:paraId="047E8B4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5D49A" w14:textId="3435E8C9"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6.10</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CDA0F01" w14:textId="7FF9FB98"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An individual is not eligible for membership of the COM or remain a member of the COM –</w:t>
            </w:r>
          </w:p>
        </w:tc>
      </w:tr>
      <w:tr w:rsidR="006E50DE" w:rsidRPr="00B023E6" w14:paraId="3D32ACB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11A0E" w14:textId="57A21484"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 xml:space="preserve"> </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6412B9A" w14:textId="690DF5F8"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if he is under 18 years of age;</w:t>
            </w:r>
          </w:p>
        </w:tc>
      </w:tr>
      <w:tr w:rsidR="006E50DE" w:rsidRPr="00B023E6" w14:paraId="21811C9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855AC" w14:textId="701ECF92"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 xml:space="preserve"> </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C9B90FC" w14:textId="77777777"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(b) if he is not</w:t>
            </w:r>
          </w:p>
          <w:p w14:paraId="6715E3CB" w14:textId="77777777" w:rsidR="006E50DE" w:rsidRPr="00B023E6" w:rsidRDefault="006E50DE" w:rsidP="006E50DE">
            <w:pPr>
              <w:pStyle w:val="TableParagraph"/>
              <w:spacing w:beforeLines="20" w:before="48" w:afterLines="20" w:after="48"/>
              <w:ind w:firstLine="319"/>
              <w:jc w:val="both"/>
              <w:rPr>
                <w:rFonts w:ascii="Arial" w:hAnsi="Arial" w:cs="Arial"/>
                <w:sz w:val="24"/>
                <w:szCs w:val="24"/>
                <w:lang w:val="en-US"/>
              </w:rPr>
            </w:pPr>
            <w:r w:rsidRPr="00B023E6">
              <w:rPr>
                <w:rFonts w:ascii="Arial" w:hAnsi="Arial" w:cs="Arial"/>
                <w:sz w:val="24"/>
                <w:szCs w:val="24"/>
                <w:lang w:val="en-US"/>
              </w:rPr>
              <w:t>(</w:t>
            </w:r>
            <w:proofErr w:type="spellStart"/>
            <w:r w:rsidRPr="00B023E6">
              <w:rPr>
                <w:rFonts w:ascii="Arial" w:hAnsi="Arial" w:cs="Arial"/>
                <w:sz w:val="24"/>
                <w:szCs w:val="24"/>
                <w:lang w:val="en-US"/>
              </w:rPr>
              <w:t>i</w:t>
            </w:r>
            <w:proofErr w:type="spellEnd"/>
            <w:r w:rsidRPr="00B023E6">
              <w:rPr>
                <w:rFonts w:ascii="Arial" w:hAnsi="Arial" w:cs="Arial"/>
                <w:sz w:val="24"/>
                <w:szCs w:val="24"/>
                <w:lang w:val="en-US"/>
              </w:rPr>
              <w:t>)</w:t>
            </w:r>
            <w:r w:rsidRPr="00B023E6">
              <w:rPr>
                <w:rFonts w:ascii="Arial" w:hAnsi="Arial" w:cs="Arial"/>
                <w:sz w:val="24"/>
                <w:szCs w:val="24"/>
                <w:lang w:val="en-US"/>
              </w:rPr>
              <w:tab/>
              <w:t>a citizen of Singapore; or</w:t>
            </w:r>
          </w:p>
          <w:p w14:paraId="4DD0D131" w14:textId="77777777" w:rsidR="006E50DE" w:rsidRPr="00B023E6" w:rsidRDefault="006E50DE" w:rsidP="006E50DE">
            <w:pPr>
              <w:pStyle w:val="TableParagraph"/>
              <w:spacing w:beforeLines="20" w:before="48" w:afterLines="20" w:after="48"/>
              <w:ind w:firstLine="319"/>
              <w:jc w:val="both"/>
              <w:rPr>
                <w:rFonts w:ascii="Arial" w:hAnsi="Arial" w:cs="Arial"/>
                <w:strike/>
                <w:sz w:val="24"/>
                <w:szCs w:val="24"/>
                <w:lang w:val="en-US"/>
              </w:rPr>
            </w:pPr>
            <w:r w:rsidRPr="00B023E6">
              <w:rPr>
                <w:rFonts w:ascii="Arial" w:hAnsi="Arial" w:cs="Arial"/>
                <w:sz w:val="24"/>
                <w:szCs w:val="24"/>
                <w:lang w:val="en-US"/>
              </w:rPr>
              <w:t>(ii)</w:t>
            </w:r>
            <w:r w:rsidRPr="00B023E6">
              <w:rPr>
                <w:rFonts w:ascii="Arial" w:hAnsi="Arial" w:cs="Arial"/>
                <w:sz w:val="24"/>
                <w:szCs w:val="24"/>
                <w:lang w:val="en-US"/>
              </w:rPr>
              <w:tab/>
            </w:r>
            <w:r w:rsidRPr="00B023E6">
              <w:rPr>
                <w:rFonts w:ascii="Arial" w:hAnsi="Arial" w:cs="Arial"/>
                <w:sz w:val="24"/>
                <w:szCs w:val="24"/>
              </w:rPr>
              <w:t>subject to section 60(2) of the Act,</w:t>
            </w:r>
            <w:r w:rsidRPr="00B023E6">
              <w:rPr>
                <w:rFonts w:ascii="Arial" w:hAnsi="Arial" w:cs="Arial"/>
                <w:sz w:val="24"/>
                <w:szCs w:val="24"/>
                <w:lang w:val="en-US"/>
              </w:rPr>
              <w:t xml:space="preserve"> resident in Singapore, </w:t>
            </w:r>
            <w:r w:rsidRPr="00B023E6">
              <w:rPr>
                <w:rFonts w:ascii="Arial" w:hAnsi="Arial" w:cs="Arial"/>
                <w:strike/>
                <w:sz w:val="24"/>
                <w:szCs w:val="24"/>
                <w:lang w:val="en-US"/>
              </w:rPr>
              <w:t xml:space="preserve"> </w:t>
            </w:r>
          </w:p>
          <w:p w14:paraId="5EF61499" w14:textId="5029D6B5"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except with the approval of the Registrar;</w:t>
            </w:r>
          </w:p>
        </w:tc>
      </w:tr>
      <w:tr w:rsidR="006E50DE" w:rsidRPr="00B023E6" w14:paraId="3BE6934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2424A" w14:textId="017066F1"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025F9A2" w14:textId="45B9BC0F"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lang w:val="en-US"/>
              </w:rPr>
              <w:t xml:space="preserve">(c) </w:t>
            </w:r>
            <w:r w:rsidRPr="00B023E6">
              <w:rPr>
                <w:rFonts w:ascii="Arial" w:hAnsi="Arial" w:cs="Arial"/>
                <w:sz w:val="24"/>
                <w:szCs w:val="24"/>
              </w:rPr>
              <w:t>if he is an undischarged bankrupt (whether he was adjudicated bankrupt by a Singapore court or a foreign court having jurisdiction in bankruptcy);</w:t>
            </w:r>
          </w:p>
        </w:tc>
      </w:tr>
      <w:tr w:rsidR="006E50DE" w:rsidRPr="00B023E6" w14:paraId="69F9699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D7D1D" w14:textId="6D4330F3"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5A58558" w14:textId="4309E280" w:rsidR="006E50DE" w:rsidRPr="00414AD2" w:rsidRDefault="006E50DE" w:rsidP="006E50DE">
            <w:pPr>
              <w:pStyle w:val="TableParagraph"/>
              <w:spacing w:beforeLines="20" w:before="48" w:afterLines="20" w:after="48"/>
              <w:jc w:val="both"/>
              <w:rPr>
                <w:rFonts w:ascii="Arial" w:hAnsi="Arial" w:cs="Arial"/>
                <w:sz w:val="24"/>
                <w:szCs w:val="24"/>
              </w:rPr>
            </w:pPr>
            <w:r w:rsidRPr="00414AD2">
              <w:rPr>
                <w:rFonts w:ascii="Arial" w:hAnsi="Arial" w:cs="Arial"/>
                <w:sz w:val="24"/>
                <w:szCs w:val="24"/>
                <w:lang w:val="en-US"/>
              </w:rPr>
              <w:t xml:space="preserve">(d) </w:t>
            </w:r>
            <w:r w:rsidRPr="00414AD2">
              <w:rPr>
                <w:rFonts w:ascii="Arial" w:hAnsi="Arial" w:cs="Arial"/>
                <w:sz w:val="24"/>
                <w:szCs w:val="24"/>
              </w:rPr>
              <w:t>if he has been convicted of an offence under the Act;</w:t>
            </w:r>
          </w:p>
        </w:tc>
      </w:tr>
      <w:tr w:rsidR="006E50DE" w:rsidRPr="00B023E6" w14:paraId="4D54719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3CF65" w14:textId="5EFA4A86"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A4828DD" w14:textId="6D2C7E68" w:rsidR="006E50DE" w:rsidRPr="00414AD2" w:rsidRDefault="006E50DE" w:rsidP="006E50DE">
            <w:pPr>
              <w:pStyle w:val="TableParagraph"/>
              <w:spacing w:beforeLines="20" w:before="48" w:afterLines="20" w:after="48"/>
              <w:jc w:val="both"/>
              <w:rPr>
                <w:rFonts w:ascii="Arial" w:hAnsi="Arial" w:cs="Arial"/>
                <w:sz w:val="24"/>
                <w:szCs w:val="24"/>
              </w:rPr>
            </w:pPr>
            <w:r w:rsidRPr="00414AD2">
              <w:rPr>
                <w:rFonts w:ascii="Arial" w:hAnsi="Arial" w:cs="Arial"/>
                <w:sz w:val="24"/>
                <w:szCs w:val="24"/>
              </w:rPr>
              <w:t>(e) if he has been dismissed as an employee of a co-operative society;</w:t>
            </w:r>
          </w:p>
        </w:tc>
      </w:tr>
      <w:tr w:rsidR="006E50DE" w:rsidRPr="00B023E6" w14:paraId="7777F4E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67663" w14:textId="7D06E6EF"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6488737" w14:textId="4A8F049D" w:rsidR="006E50DE" w:rsidRPr="00414AD2" w:rsidRDefault="006E50DE" w:rsidP="006E50DE">
            <w:pPr>
              <w:tabs>
                <w:tab w:val="num" w:pos="2127"/>
              </w:tabs>
              <w:spacing w:beforeLines="20" w:before="48" w:afterLines="20" w:after="48" w:line="240" w:lineRule="auto"/>
              <w:jc w:val="both"/>
              <w:rPr>
                <w:rFonts w:ascii="Arial" w:hAnsi="Arial" w:cs="Arial"/>
                <w:strike/>
                <w:sz w:val="24"/>
                <w:szCs w:val="24"/>
              </w:rPr>
            </w:pPr>
            <w:r w:rsidRPr="00414AD2">
              <w:rPr>
                <w:rFonts w:ascii="Arial" w:hAnsi="Arial" w:cs="Arial"/>
                <w:sz w:val="24"/>
                <w:szCs w:val="24"/>
                <w:lang w:eastAsia="en-US"/>
              </w:rPr>
              <w:t xml:space="preserve">(f) except with the Registrar’s written approval, if he has previously been removed by the Registrar from the </w:t>
            </w:r>
            <w:r w:rsidR="004D41BE" w:rsidRPr="00D022D1">
              <w:rPr>
                <w:rFonts w:ascii="Arial" w:hAnsi="Arial" w:cs="Arial"/>
                <w:sz w:val="24"/>
                <w:szCs w:val="24"/>
                <w:lang w:eastAsia="en-US"/>
              </w:rPr>
              <w:t>committee of management</w:t>
            </w:r>
            <w:r w:rsidRPr="00D022D1">
              <w:rPr>
                <w:rFonts w:ascii="Arial" w:hAnsi="Arial" w:cs="Arial"/>
                <w:sz w:val="24"/>
                <w:szCs w:val="24"/>
                <w:lang w:eastAsia="en-US"/>
              </w:rPr>
              <w:t xml:space="preserve"> of any </w:t>
            </w:r>
            <w:r w:rsidR="004D41BE" w:rsidRPr="00D022D1">
              <w:rPr>
                <w:rFonts w:ascii="Arial" w:hAnsi="Arial" w:cs="Arial"/>
                <w:sz w:val="24"/>
                <w:szCs w:val="24"/>
                <w:lang w:eastAsia="en-US"/>
              </w:rPr>
              <w:t xml:space="preserve">co-operative </w:t>
            </w:r>
            <w:r w:rsidRPr="00D022D1">
              <w:rPr>
                <w:rFonts w:ascii="Arial" w:hAnsi="Arial" w:cs="Arial"/>
                <w:sz w:val="24"/>
                <w:szCs w:val="24"/>
                <w:lang w:eastAsia="en-US"/>
              </w:rPr>
              <w:t>society</w:t>
            </w:r>
            <w:r w:rsidRPr="00414AD2">
              <w:rPr>
                <w:rFonts w:ascii="Arial" w:hAnsi="Arial" w:cs="Arial"/>
                <w:sz w:val="24"/>
                <w:szCs w:val="24"/>
                <w:lang w:eastAsia="en-US"/>
              </w:rPr>
              <w:t>, or suspended by the Registrar, under section 94(1) or 94</w:t>
            </w:r>
            <w:proofErr w:type="gramStart"/>
            <w:r w:rsidRPr="00414AD2">
              <w:rPr>
                <w:rFonts w:ascii="Arial" w:hAnsi="Arial" w:cs="Arial"/>
                <w:sz w:val="24"/>
                <w:szCs w:val="24"/>
                <w:lang w:eastAsia="en-US"/>
              </w:rPr>
              <w:t>A(</w:t>
            </w:r>
            <w:proofErr w:type="gramEnd"/>
            <w:r w:rsidRPr="00414AD2">
              <w:rPr>
                <w:rFonts w:ascii="Arial" w:hAnsi="Arial" w:cs="Arial"/>
                <w:sz w:val="24"/>
                <w:szCs w:val="24"/>
                <w:lang w:eastAsia="en-US"/>
              </w:rPr>
              <w:t>1) of the Act; or</w:t>
            </w:r>
          </w:p>
        </w:tc>
      </w:tr>
      <w:tr w:rsidR="006E50DE" w:rsidRPr="00B023E6" w14:paraId="2C16CD4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A933D" w14:textId="607B190A"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AEF5EDB" w14:textId="0DA72675" w:rsidR="006E50DE" w:rsidRPr="00414AD2" w:rsidRDefault="006E50DE" w:rsidP="006E50DE">
            <w:pPr>
              <w:pStyle w:val="TableParagraph"/>
              <w:spacing w:beforeLines="20" w:before="48" w:afterLines="20" w:after="48"/>
              <w:jc w:val="both"/>
              <w:rPr>
                <w:rFonts w:ascii="Arial" w:hAnsi="Arial" w:cs="Arial"/>
                <w:sz w:val="24"/>
                <w:szCs w:val="24"/>
              </w:rPr>
            </w:pPr>
            <w:r w:rsidRPr="00414AD2">
              <w:rPr>
                <w:rFonts w:ascii="Arial" w:hAnsi="Arial" w:cs="Arial"/>
                <w:sz w:val="24"/>
                <w:szCs w:val="24"/>
              </w:rPr>
              <w:t>(g) if he becomes ineligible under any of the By-laws.</w:t>
            </w:r>
          </w:p>
        </w:tc>
      </w:tr>
      <w:tr w:rsidR="006E50DE" w:rsidRPr="00B023E6" w14:paraId="2FE3C77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EED8" w14:textId="33959CA5"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45083F9" w14:textId="1797BF61" w:rsidR="006E50DE" w:rsidRPr="00414AD2" w:rsidRDefault="006E50DE" w:rsidP="006E50DE">
            <w:pPr>
              <w:autoSpaceDE w:val="0"/>
              <w:autoSpaceDN w:val="0"/>
              <w:adjustRightInd w:val="0"/>
              <w:spacing w:after="0" w:line="240" w:lineRule="auto"/>
              <w:rPr>
                <w:rFonts w:ascii="Arial" w:hAnsi="Arial" w:cs="Arial"/>
                <w:color w:val="1F3864" w:themeColor="accent5" w:themeShade="80"/>
                <w:sz w:val="24"/>
                <w:szCs w:val="24"/>
                <w:lang w:eastAsia="en-US"/>
              </w:rPr>
            </w:pPr>
            <w:bookmarkStart w:id="0" w:name="OLE_LINK1"/>
            <w:r w:rsidRPr="00414AD2">
              <w:rPr>
                <w:rFonts w:ascii="Arial" w:hAnsi="Arial" w:cs="Arial"/>
                <w:sz w:val="24"/>
                <w:szCs w:val="24"/>
                <w:lang w:eastAsia="en-US"/>
              </w:rPr>
              <w:t>Where an individual has been convicted, whether in Singapore or elsewhere, of any offence (not being an offence under this Act) involving fraud or dishonesty, he shall not be eligible to be or remain a member of the COM for the following periods except with the written approval of the Registrar –</w:t>
            </w:r>
            <w:bookmarkEnd w:id="0"/>
          </w:p>
        </w:tc>
      </w:tr>
      <w:tr w:rsidR="006E50DE" w:rsidRPr="00B023E6" w14:paraId="632A0F2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71EAE" w14:textId="18A1F098" w:rsidR="006E50DE" w:rsidRPr="00B023E6" w:rsidRDefault="006E50DE" w:rsidP="006E50DE">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F10D0E1" w14:textId="0525DD28"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where he has been sentenced to imprisonment in respect of the offence, for a period commencing from the date of his conviction until 5 years after his release from prison; or</w:t>
            </w:r>
          </w:p>
        </w:tc>
      </w:tr>
      <w:tr w:rsidR="006E50DE" w:rsidRPr="00B023E6" w14:paraId="21E2719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3DC40" w14:textId="5C31FF8E" w:rsidR="006E50DE" w:rsidRPr="00B023E6" w:rsidRDefault="006E50DE" w:rsidP="006E50DE">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6756CF9" w14:textId="31DF3CF3"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where he has not been sentenced to imprisonment in respect of the offence, for a period of 5 years commencing from the date of his conviction or such shorter period with the leave of the High Court.</w:t>
            </w:r>
          </w:p>
        </w:tc>
      </w:tr>
      <w:tr w:rsidR="006E50DE" w:rsidRPr="00B023E6" w14:paraId="322BE9B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D4FC2" w14:textId="442A9D3E"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6.12</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0597009" w14:textId="724E62A1"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rPr>
              <w:t>The COM shall suspend a member of the COM from being a member of the COM, if any proceedings are instituted against the member of the COM in respect of any offence involving fraud or dishonesty.</w:t>
            </w:r>
            <w:r w:rsidRPr="00B023E6">
              <w:rPr>
                <w:rFonts w:ascii="Arial" w:hAnsi="Arial" w:cs="Arial"/>
                <w:sz w:val="24"/>
                <w:szCs w:val="24"/>
                <w:lang w:val="en-US"/>
              </w:rPr>
              <w:t xml:space="preserve">  </w:t>
            </w:r>
          </w:p>
        </w:tc>
      </w:tr>
      <w:tr w:rsidR="006E50DE" w:rsidRPr="00B023E6" w14:paraId="2B0C86E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16F89" w14:textId="1DB2E02A"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710D01C" w14:textId="7AA16BD6"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member of the COM shall cease to hold office if</w:t>
            </w:r>
            <w:r>
              <w:rPr>
                <w:rFonts w:ascii="Arial" w:hAnsi="Arial" w:cs="Arial"/>
                <w:sz w:val="24"/>
                <w:szCs w:val="24"/>
              </w:rPr>
              <w:t xml:space="preserve"> </w:t>
            </w:r>
            <w:r w:rsidRPr="00B023E6">
              <w:rPr>
                <w:rFonts w:ascii="Arial" w:hAnsi="Arial" w:cs="Arial"/>
                <w:sz w:val="24"/>
                <w:szCs w:val="24"/>
              </w:rPr>
              <w:t>–</w:t>
            </w:r>
          </w:p>
        </w:tc>
      </w:tr>
      <w:tr w:rsidR="006E50DE" w:rsidRPr="00B023E6" w14:paraId="1FB7467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F553C" w14:textId="41627EA6"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D959D0F" w14:textId="55A1F5E0"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he becomes ineligible for membership</w:t>
            </w:r>
            <w:r>
              <w:rPr>
                <w:rFonts w:ascii="Arial" w:hAnsi="Arial" w:cs="Arial"/>
                <w:sz w:val="24"/>
                <w:szCs w:val="24"/>
              </w:rPr>
              <w:t xml:space="preserve"> of the COM in accordance with B</w:t>
            </w:r>
            <w:r w:rsidRPr="00B023E6">
              <w:rPr>
                <w:rFonts w:ascii="Arial" w:hAnsi="Arial" w:cs="Arial"/>
                <w:sz w:val="24"/>
                <w:szCs w:val="24"/>
              </w:rPr>
              <w:t>y-law 6.1</w:t>
            </w:r>
            <w:r>
              <w:rPr>
                <w:rFonts w:ascii="Arial" w:hAnsi="Arial" w:cs="Arial"/>
                <w:sz w:val="24"/>
                <w:szCs w:val="24"/>
              </w:rPr>
              <w:t>0</w:t>
            </w:r>
            <w:r w:rsidRPr="00B023E6">
              <w:rPr>
                <w:rFonts w:ascii="Arial" w:hAnsi="Arial" w:cs="Arial"/>
                <w:sz w:val="24"/>
                <w:szCs w:val="24"/>
              </w:rPr>
              <w:t>;</w:t>
            </w:r>
          </w:p>
        </w:tc>
      </w:tr>
      <w:tr w:rsidR="006E50DE" w:rsidRPr="00B023E6" w14:paraId="5810DCC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7A43D" w14:textId="1BF9B503"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704A3E9" w14:textId="22D33735"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(b) he passes away;</w:t>
            </w:r>
          </w:p>
        </w:tc>
      </w:tr>
      <w:tr w:rsidR="006E50DE" w:rsidRPr="00B023E6" w14:paraId="21F691E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20ABF" w14:textId="5C7F830B"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592F60F" w14:textId="0123FBCC"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he becomes legally or mentally unsound;</w:t>
            </w:r>
          </w:p>
        </w:tc>
      </w:tr>
      <w:tr w:rsidR="006E50DE" w:rsidRPr="00B023E6" w14:paraId="468D6BCF"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795CC" w14:textId="1B615C70"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44A6EE7" w14:textId="4AFE5DC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(d) he gives notice of resignation to the</w:t>
            </w:r>
            <w:r>
              <w:rPr>
                <w:rFonts w:ascii="Arial" w:hAnsi="Arial" w:cs="Arial"/>
                <w:sz w:val="24"/>
                <w:szCs w:val="24"/>
              </w:rPr>
              <w:t xml:space="preserve"> COM</w:t>
            </w:r>
            <w:r w:rsidRPr="00B023E6">
              <w:rPr>
                <w:rFonts w:ascii="Arial" w:hAnsi="Arial" w:cs="Arial"/>
                <w:sz w:val="24"/>
                <w:szCs w:val="24"/>
              </w:rPr>
              <w:t>;</w:t>
            </w:r>
          </w:p>
        </w:tc>
      </w:tr>
      <w:tr w:rsidR="006E50DE" w:rsidRPr="00B023E6" w14:paraId="6DD5CB1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DC083" w14:textId="26955C30"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F7F330A" w14:textId="6F623B99"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(e) he is removed by a general meeting; or</w:t>
            </w:r>
          </w:p>
        </w:tc>
      </w:tr>
      <w:tr w:rsidR="006E50DE" w:rsidRPr="00B023E6" w14:paraId="1681BC0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187D" w14:textId="700AF4E7"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C5E3E1E" w14:textId="071948D0" w:rsidR="006E50DE" w:rsidRPr="00B023E6" w:rsidRDefault="006E50DE" w:rsidP="006E50DE">
            <w:pPr>
              <w:pStyle w:val="TableParagraph"/>
              <w:spacing w:beforeLines="20" w:before="48" w:afterLines="20" w:after="48"/>
              <w:jc w:val="both"/>
              <w:rPr>
                <w:rFonts w:ascii="Arial" w:hAnsi="Arial" w:cs="Arial"/>
                <w:sz w:val="24"/>
                <w:szCs w:val="24"/>
              </w:rPr>
            </w:pPr>
            <w:r>
              <w:rPr>
                <w:rFonts w:ascii="Arial" w:hAnsi="Arial" w:cs="Arial"/>
                <w:sz w:val="24"/>
                <w:szCs w:val="24"/>
              </w:rPr>
              <w:t>(f</w:t>
            </w:r>
            <w:r w:rsidRPr="00B023E6">
              <w:rPr>
                <w:rFonts w:ascii="Arial" w:hAnsi="Arial" w:cs="Arial"/>
                <w:sz w:val="24"/>
                <w:szCs w:val="24"/>
              </w:rPr>
              <w:t>) he fails to be present at three consecutive meetings of the COM without satisfactory reasons acceptable to the COM.</w:t>
            </w:r>
          </w:p>
        </w:tc>
      </w:tr>
      <w:tr w:rsidR="006E50DE" w:rsidRPr="00B023E6" w14:paraId="377C2F6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7E637" w14:textId="4EE01F3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6.14</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1E774E4" w14:textId="3C2E14C8"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member of the COM, who </w:t>
            </w:r>
            <w:r>
              <w:rPr>
                <w:rFonts w:ascii="Arial" w:hAnsi="Arial" w:cs="Arial"/>
                <w:sz w:val="24"/>
                <w:szCs w:val="24"/>
              </w:rPr>
              <w:t>resigns under B</w:t>
            </w:r>
            <w:r w:rsidRPr="00B023E6">
              <w:rPr>
                <w:rFonts w:ascii="Arial" w:hAnsi="Arial" w:cs="Arial"/>
                <w:sz w:val="24"/>
                <w:szCs w:val="24"/>
              </w:rPr>
              <w:t>y-law 6.13(d) shall not be eligible for election to the COM until after an interval of not less than one year.</w:t>
            </w:r>
          </w:p>
        </w:tc>
      </w:tr>
      <w:tr w:rsidR="006E50DE" w:rsidRPr="00B023E6" w14:paraId="1D24D13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3AE28" w14:textId="770955D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6.15</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3ACF44D" w14:textId="2FC6C1E6"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member of the COM w</w:t>
            </w:r>
            <w:r>
              <w:rPr>
                <w:rFonts w:ascii="Arial" w:hAnsi="Arial" w:cs="Arial"/>
                <w:sz w:val="24"/>
                <w:szCs w:val="24"/>
              </w:rPr>
              <w:t>ho ceases to be a member under B</w:t>
            </w:r>
            <w:r w:rsidRPr="00B023E6">
              <w:rPr>
                <w:rFonts w:ascii="Arial" w:hAnsi="Arial" w:cs="Arial"/>
                <w:sz w:val="24"/>
                <w:szCs w:val="24"/>
              </w:rPr>
              <w:t>y-law 6.13(e) or (f) shall not be eligible for election until after an interval of not less than 2 years.</w:t>
            </w:r>
          </w:p>
        </w:tc>
      </w:tr>
      <w:tr w:rsidR="006E50DE" w:rsidRPr="00B023E6" w14:paraId="22207ED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A0684" w14:textId="6D63FBFB"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6.16</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C58B4E4" w14:textId="7EFA8F9A"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COM shall have power to appoint committees or sub-</w:t>
            </w:r>
            <w:proofErr w:type="gramStart"/>
            <w:r w:rsidRPr="00B023E6">
              <w:rPr>
                <w:rFonts w:ascii="Arial" w:hAnsi="Arial" w:cs="Arial"/>
                <w:sz w:val="24"/>
                <w:szCs w:val="24"/>
              </w:rPr>
              <w:t>committees  from</w:t>
            </w:r>
            <w:proofErr w:type="gramEnd"/>
            <w:r w:rsidRPr="00B023E6">
              <w:rPr>
                <w:rFonts w:ascii="Arial" w:hAnsi="Arial" w:cs="Arial"/>
                <w:sz w:val="24"/>
                <w:szCs w:val="24"/>
              </w:rPr>
              <w:t xml:space="preserve"> among themselves or the employees or members of the Society to be in charge of the daily efficient functioning of the Society or for any other purposes, which it may deem fit.</w:t>
            </w:r>
          </w:p>
        </w:tc>
      </w:tr>
      <w:tr w:rsidR="006E50DE" w:rsidRPr="00B023E6" w14:paraId="5A0904D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F1396" w14:textId="271F833D"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6.17</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E8F49A4" w14:textId="6D7B1D4A"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COM shall represent the Society before all competent public authorities and in all dealings and transactions with third persons, with power to institute or defend suits brought in the name of or against the Society and, in general, direct and supervise the business and property of the Society and shall exercise all the necessary powers to ensure the full and proper administration and management of the affairs of the Society, except those powers reserved for the general meeting of members and subject to any restrictions duly laid down in a general meeting or in the By-laws.</w:t>
            </w:r>
          </w:p>
        </w:tc>
      </w:tr>
      <w:tr w:rsidR="006E50DE" w:rsidRPr="00B023E6" w14:paraId="018A0B7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BE4CE" w14:textId="0F7DF05F"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6.18</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E5582DD" w14:textId="22FCD41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Without limiting the generality of </w:t>
            </w:r>
            <w:r w:rsidRPr="00D022D1">
              <w:rPr>
                <w:rFonts w:ascii="Arial" w:hAnsi="Arial" w:cs="Arial"/>
                <w:sz w:val="24"/>
                <w:szCs w:val="24"/>
              </w:rPr>
              <w:t>B</w:t>
            </w:r>
            <w:r w:rsidRPr="00B023E6">
              <w:rPr>
                <w:rFonts w:ascii="Arial" w:hAnsi="Arial" w:cs="Arial"/>
                <w:sz w:val="24"/>
                <w:szCs w:val="24"/>
              </w:rPr>
              <w:t>y-law 6.1</w:t>
            </w:r>
            <w:r>
              <w:rPr>
                <w:rFonts w:ascii="Arial" w:hAnsi="Arial" w:cs="Arial"/>
                <w:sz w:val="24"/>
                <w:szCs w:val="24"/>
              </w:rPr>
              <w:t>7</w:t>
            </w:r>
            <w:r w:rsidRPr="00B023E6">
              <w:rPr>
                <w:rFonts w:ascii="Arial" w:hAnsi="Arial" w:cs="Arial"/>
                <w:sz w:val="24"/>
                <w:szCs w:val="24"/>
              </w:rPr>
              <w:t xml:space="preserve">, the duties and powers of the COM </w:t>
            </w:r>
            <w:r>
              <w:rPr>
                <w:rFonts w:ascii="Arial" w:hAnsi="Arial" w:cs="Arial"/>
                <w:sz w:val="24"/>
                <w:szCs w:val="24"/>
              </w:rPr>
              <w:t>a</w:t>
            </w:r>
            <w:r w:rsidRPr="00B023E6">
              <w:rPr>
                <w:rFonts w:ascii="Arial" w:hAnsi="Arial" w:cs="Arial"/>
                <w:sz w:val="24"/>
                <w:szCs w:val="24"/>
              </w:rPr>
              <w:t>re –</w:t>
            </w:r>
          </w:p>
        </w:tc>
      </w:tr>
      <w:tr w:rsidR="006E50DE" w:rsidRPr="00B023E6" w14:paraId="7F97991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68A08" w14:textId="4BDAF084" w:rsidR="006E50DE" w:rsidRPr="00B023E6" w:rsidRDefault="006E50DE" w:rsidP="006E50DE">
            <w:pPr>
              <w:pStyle w:val="TableParagraph"/>
              <w:spacing w:beforeLines="20" w:before="48" w:afterLines="20" w:after="48"/>
              <w:ind w:left="102"/>
              <w:rPr>
                <w:rFonts w:ascii="Arial" w:hAnsi="Arial" w:cs="Arial"/>
                <w:sz w:val="24"/>
                <w:szCs w:val="24"/>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24A186B" w14:textId="4B2E5761"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(a) to consider and approve or reject applications for membership of the Society;</w:t>
            </w:r>
          </w:p>
        </w:tc>
      </w:tr>
      <w:tr w:rsidR="006E50DE" w:rsidRPr="00B023E6" w14:paraId="12FD3FA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93C87" w14:textId="29EB83DC"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9F40F57" w14:textId="78F35407"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(b) to consider and approve or reject applications for additional shares in the Society;</w:t>
            </w:r>
          </w:p>
        </w:tc>
      </w:tr>
      <w:tr w:rsidR="006E50DE" w:rsidRPr="00B023E6" w14:paraId="4DFFBE2F"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04C67" w14:textId="75CDF315"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CFFD7A0" w14:textId="2C989D0E"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(c) to call for and regularly examine reports from committees or sub-</w:t>
            </w:r>
            <w:proofErr w:type="gramStart"/>
            <w:r w:rsidRPr="00B023E6">
              <w:rPr>
                <w:rFonts w:ascii="Arial" w:hAnsi="Arial" w:cs="Arial"/>
                <w:sz w:val="24"/>
                <w:szCs w:val="24"/>
                <w:lang w:val="en-US"/>
              </w:rPr>
              <w:t>committees  or</w:t>
            </w:r>
            <w:proofErr w:type="gramEnd"/>
            <w:r w:rsidRPr="00B023E6">
              <w:rPr>
                <w:rFonts w:ascii="Arial" w:hAnsi="Arial" w:cs="Arial"/>
                <w:sz w:val="24"/>
                <w:szCs w:val="24"/>
                <w:lang w:val="en-US"/>
              </w:rPr>
              <w:t xml:space="preserve"> officers or employees which will disclose the true position of the Society, its operations and financial conditions;</w:t>
            </w:r>
          </w:p>
        </w:tc>
      </w:tr>
      <w:tr w:rsidR="006E50DE" w:rsidRPr="00B023E6" w14:paraId="7562EA6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FFF97" w14:textId="7AFBE54C"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76D40FD" w14:textId="1641F25F"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to appoint committees or </w:t>
            </w:r>
            <w:r>
              <w:rPr>
                <w:rFonts w:ascii="Arial" w:hAnsi="Arial" w:cs="Arial"/>
                <w:sz w:val="24"/>
                <w:szCs w:val="24"/>
                <w:lang w:val="en-US"/>
              </w:rPr>
              <w:t>sub</w:t>
            </w:r>
            <w:r w:rsidRPr="00B023E6">
              <w:rPr>
                <w:rFonts w:ascii="Arial" w:hAnsi="Arial" w:cs="Arial"/>
                <w:sz w:val="24"/>
                <w:szCs w:val="24"/>
              </w:rPr>
              <w:t>-committees;</w:t>
            </w:r>
          </w:p>
        </w:tc>
      </w:tr>
      <w:tr w:rsidR="006E50DE" w:rsidRPr="00B023E6" w14:paraId="388869E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81A22" w14:textId="4A3CB6E9"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D9F6F95" w14:textId="351037E2"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lang w:val="en-US"/>
              </w:rPr>
              <w:t xml:space="preserve">(e) </w:t>
            </w:r>
            <w:r w:rsidRPr="00B023E6">
              <w:rPr>
                <w:rFonts w:ascii="Arial" w:hAnsi="Arial" w:cs="Arial"/>
                <w:sz w:val="24"/>
                <w:szCs w:val="24"/>
              </w:rPr>
              <w:t>to keep members informed of the progress of the Society and encourage interest and a sense of ownership on the part of the members;</w:t>
            </w:r>
          </w:p>
        </w:tc>
      </w:tr>
      <w:tr w:rsidR="006E50DE" w:rsidRPr="00B023E6" w14:paraId="0A3101FF"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32399" w14:textId="469DF6C2"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4898144" w14:textId="41F09C03"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lang w:val="en-US"/>
              </w:rPr>
              <w:t xml:space="preserve">(f) </w:t>
            </w:r>
            <w:r w:rsidRPr="00B023E6">
              <w:rPr>
                <w:rFonts w:ascii="Arial" w:hAnsi="Arial" w:cs="Arial"/>
                <w:sz w:val="24"/>
                <w:szCs w:val="24"/>
              </w:rPr>
              <w:t xml:space="preserve">to present to the Annual General Meeting of the Society an annual report on the activities of the </w:t>
            </w:r>
            <w:r>
              <w:rPr>
                <w:rFonts w:ascii="Arial" w:hAnsi="Arial" w:cs="Arial"/>
                <w:sz w:val="24"/>
                <w:szCs w:val="24"/>
              </w:rPr>
              <w:t>S</w:t>
            </w:r>
            <w:r w:rsidRPr="00B023E6">
              <w:rPr>
                <w:rFonts w:ascii="Arial" w:hAnsi="Arial" w:cs="Arial"/>
                <w:sz w:val="24"/>
                <w:szCs w:val="24"/>
              </w:rPr>
              <w:t>ociety during the preceding financial year, together with the audited financial statements of the Society, the auditor’s report for the year and such other documents as the Registrar may direct;</w:t>
            </w:r>
            <w:r w:rsidRPr="00B023E6">
              <w:rPr>
                <w:rFonts w:ascii="Arial" w:hAnsi="Arial" w:cs="Arial"/>
                <w:sz w:val="24"/>
                <w:szCs w:val="24"/>
                <w:lang w:val="en-US"/>
              </w:rPr>
              <w:t xml:space="preserve"> </w:t>
            </w:r>
          </w:p>
        </w:tc>
      </w:tr>
      <w:tr w:rsidR="006E50DE" w:rsidRPr="00B023E6" w14:paraId="25D1F0E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64385" w14:textId="40601ACA" w:rsidR="006E50DE" w:rsidRPr="00B023E6" w:rsidRDefault="006E50DE" w:rsidP="006E50DE">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7F8FB69" w14:textId="36C50BB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(g) to prepare and present to the Annual General Meeting of the Society a proposal for the distribution of any net surplus accrued during the preceding financial year, in accordance with the Act and the By-laws;</w:t>
            </w:r>
          </w:p>
        </w:tc>
      </w:tr>
      <w:tr w:rsidR="004D41BE" w:rsidRPr="00B023E6" w14:paraId="28D9FA4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35F4F" w14:textId="77777777" w:rsidR="004D41BE" w:rsidRPr="00B023E6" w:rsidRDefault="004D41B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3FC15B7" w14:textId="1E860809" w:rsidR="004D41BE" w:rsidRPr="00D022D1" w:rsidRDefault="004D41BE" w:rsidP="006E50DE">
            <w:pPr>
              <w:pStyle w:val="TableParagraph"/>
              <w:spacing w:beforeLines="20" w:before="48" w:afterLines="20" w:after="48"/>
              <w:jc w:val="both"/>
              <w:rPr>
                <w:rFonts w:ascii="Arial" w:hAnsi="Arial" w:cs="Arial"/>
                <w:color w:val="FF0000"/>
                <w:sz w:val="24"/>
                <w:szCs w:val="24"/>
              </w:rPr>
            </w:pPr>
            <w:r w:rsidRPr="00D022D1">
              <w:rPr>
                <w:rFonts w:ascii="Arial" w:hAnsi="Arial" w:cs="Arial"/>
                <w:sz w:val="24"/>
                <w:szCs w:val="24"/>
              </w:rPr>
              <w:t xml:space="preserve">(ga) to prepare and present to the Annual General Meeting of the Society any proposal for the distribution of dividends or payment of honoraria from any </w:t>
            </w:r>
            <w:r w:rsidRPr="00D022D1">
              <w:rPr>
                <w:rFonts w:ascii="Arial" w:hAnsi="Arial" w:cs="Arial"/>
                <w:sz w:val="24"/>
                <w:szCs w:val="24"/>
              </w:rPr>
              <w:lastRenderedPageBreak/>
              <w:t>reserves for which the approval of the Registrar under section 72A of the Act has been obtained;</w:t>
            </w:r>
          </w:p>
        </w:tc>
      </w:tr>
      <w:tr w:rsidR="006E50DE" w:rsidRPr="00B023E6" w14:paraId="1BD4F53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3D83" w14:textId="4ED404B2"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72B8689" w14:textId="39A01F0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(h) to make a report to the Annual General Meeting of the work of the COM during the preceding financial year with such recommendations as they deem necessary to maintain or improve the service provided by the Society to members;</w:t>
            </w:r>
          </w:p>
        </w:tc>
      </w:tr>
      <w:tr w:rsidR="006E50DE" w:rsidRPr="00B023E6" w14:paraId="389F1EB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0E9DE" w14:textId="4A40F913"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0A8D925" w14:textId="1D6F19E4"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w:t>
            </w:r>
            <w:proofErr w:type="spellStart"/>
            <w:r w:rsidRPr="00B023E6">
              <w:rPr>
                <w:rFonts w:ascii="Arial" w:hAnsi="Arial" w:cs="Arial"/>
                <w:sz w:val="24"/>
                <w:szCs w:val="24"/>
              </w:rPr>
              <w:t>i</w:t>
            </w:r>
            <w:proofErr w:type="spellEnd"/>
            <w:r w:rsidRPr="00B023E6">
              <w:rPr>
                <w:rFonts w:ascii="Arial" w:hAnsi="Arial" w:cs="Arial"/>
                <w:sz w:val="24"/>
                <w:szCs w:val="24"/>
              </w:rPr>
              <w:t>) to consider and take immediate action on matters reported by the Registrar or the auditor;</w:t>
            </w:r>
          </w:p>
        </w:tc>
      </w:tr>
      <w:tr w:rsidR="006E50DE" w:rsidRPr="00B023E6" w14:paraId="0276546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9DD6B" w14:textId="5456B51E"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7603FA4" w14:textId="13919D92"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(j) to exercise any or all the powers conferred in these By-laws;</w:t>
            </w:r>
          </w:p>
        </w:tc>
      </w:tr>
      <w:tr w:rsidR="006E50DE" w:rsidRPr="00B023E6" w14:paraId="4C4E177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043B1" w14:textId="05F7EED2"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9819C19" w14:textId="097FC6B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(k) to sanction additional expenditure up to a maximum, as may be prescribed by members at a general meeting, </w:t>
            </w:r>
            <w:proofErr w:type="gramStart"/>
            <w:r w:rsidRPr="00B023E6">
              <w:rPr>
                <w:rFonts w:ascii="Arial" w:hAnsi="Arial" w:cs="Arial"/>
                <w:sz w:val="24"/>
                <w:szCs w:val="24"/>
              </w:rPr>
              <w:t>in excess of</w:t>
            </w:r>
            <w:proofErr w:type="gramEnd"/>
            <w:r w:rsidRPr="00B023E6">
              <w:rPr>
                <w:rFonts w:ascii="Arial" w:hAnsi="Arial" w:cs="Arial"/>
                <w:sz w:val="24"/>
                <w:szCs w:val="24"/>
              </w:rPr>
              <w:t xml:space="preserve"> the approved budget for any one year; and</w:t>
            </w:r>
          </w:p>
        </w:tc>
      </w:tr>
      <w:tr w:rsidR="006E50DE" w:rsidRPr="00B023E6" w14:paraId="061EC94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611E8" w14:textId="16FD2BA3"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749D28A" w14:textId="2A4793C8"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(l) to carry on the business of the Society generally and to frame rules for the conduct of such business as may be necessary.</w:t>
            </w:r>
          </w:p>
        </w:tc>
      </w:tr>
      <w:tr w:rsidR="00D022D1" w:rsidRPr="00D022D1" w14:paraId="67CC4FF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AAC4B" w14:textId="3159409F" w:rsidR="004D41BE" w:rsidRPr="00D022D1" w:rsidRDefault="004D41BE" w:rsidP="004D41BE">
            <w:pPr>
              <w:pStyle w:val="TableParagraph"/>
              <w:spacing w:beforeLines="20" w:before="48" w:afterLines="20" w:after="48"/>
              <w:ind w:left="102"/>
              <w:rPr>
                <w:rFonts w:ascii="Arial" w:hAnsi="Arial" w:cs="Arial"/>
                <w:sz w:val="24"/>
                <w:szCs w:val="24"/>
                <w:lang w:val="en-US"/>
              </w:rPr>
            </w:pPr>
            <w:r w:rsidRPr="00D022D1">
              <w:rPr>
                <w:rFonts w:ascii="Arial" w:hAnsi="Arial" w:cs="Arial"/>
                <w:sz w:val="24"/>
                <w:szCs w:val="24"/>
                <w:lang w:val="en-US"/>
              </w:rPr>
              <w:t>6.18A</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8A0B1A9" w14:textId="4810EDD3" w:rsidR="004D41BE" w:rsidRPr="00D022D1" w:rsidRDefault="004D41BE" w:rsidP="004D41BE">
            <w:pPr>
              <w:pStyle w:val="TableParagraph"/>
              <w:spacing w:beforeLines="20" w:before="48" w:afterLines="20" w:after="48"/>
              <w:jc w:val="both"/>
              <w:rPr>
                <w:rFonts w:ascii="Arial" w:hAnsi="Arial" w:cs="Arial"/>
                <w:sz w:val="24"/>
                <w:szCs w:val="24"/>
                <w:lang w:val="en-US"/>
              </w:rPr>
            </w:pPr>
            <w:r w:rsidRPr="00D022D1">
              <w:rPr>
                <w:rFonts w:ascii="Arial" w:hAnsi="Arial" w:cs="Arial"/>
                <w:sz w:val="24"/>
                <w:szCs w:val="24"/>
              </w:rPr>
              <w:t>Where the COM proposes to make a distribution of dividends or payment of honoraria from any reserves, it shall obtain the Registrar’s approval for the distribution or payment before the Annual General Meeting of the Society is held to consider and resolve the making of the distribution or payment.</w:t>
            </w:r>
          </w:p>
        </w:tc>
      </w:tr>
      <w:tr w:rsidR="006E50DE" w:rsidRPr="00B023E6" w14:paraId="467885F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C9E21" w14:textId="651679B2"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6.19</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2EB430F" w14:textId="24A18FCD"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A full and correct record shall be kept of all proceedings of the </w:t>
            </w:r>
            <w:r w:rsidRPr="00B023E6">
              <w:rPr>
                <w:rFonts w:ascii="Arial" w:hAnsi="Arial" w:cs="Arial"/>
                <w:sz w:val="24"/>
                <w:szCs w:val="24"/>
              </w:rPr>
              <w:t xml:space="preserve">COM </w:t>
            </w:r>
            <w:r w:rsidRPr="00B023E6">
              <w:rPr>
                <w:rFonts w:ascii="Arial" w:hAnsi="Arial" w:cs="Arial"/>
                <w:sz w:val="24"/>
                <w:szCs w:val="24"/>
                <w:lang w:val="en-US"/>
              </w:rPr>
              <w:t>in carrying out its duties, and the records shall be available for inspection by the Registrar and by the auditor.</w:t>
            </w:r>
          </w:p>
        </w:tc>
      </w:tr>
      <w:tr w:rsidR="006E50DE" w:rsidRPr="00B023E6" w14:paraId="0C65C7A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7532F" w14:textId="6A14377C"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6.20</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BFEE360" w14:textId="44AADE05" w:rsidR="006E50DE" w:rsidRPr="00B023E6" w:rsidRDefault="006E50DE" w:rsidP="006E50DE">
            <w:pPr>
              <w:spacing w:beforeLines="20" w:before="48" w:afterLines="20" w:after="48"/>
              <w:jc w:val="both"/>
              <w:rPr>
                <w:rFonts w:ascii="Arial" w:hAnsi="Arial" w:cs="Arial"/>
                <w:sz w:val="24"/>
                <w:szCs w:val="24"/>
                <w:lang w:val="en-US" w:eastAsia="en-US"/>
              </w:rPr>
            </w:pPr>
            <w:r w:rsidRPr="00B023E6">
              <w:rPr>
                <w:rFonts w:ascii="Arial" w:hAnsi="Arial" w:cs="Arial"/>
                <w:sz w:val="24"/>
                <w:szCs w:val="24"/>
                <w:lang w:val="en-US" w:eastAsia="en-US"/>
              </w:rPr>
              <w:t xml:space="preserve">The </w:t>
            </w:r>
            <w:r w:rsidRPr="00B023E6">
              <w:rPr>
                <w:rFonts w:ascii="Arial" w:hAnsi="Arial" w:cs="Arial"/>
                <w:sz w:val="24"/>
                <w:szCs w:val="24"/>
              </w:rPr>
              <w:t xml:space="preserve">COM </w:t>
            </w:r>
            <w:r w:rsidRPr="00B023E6">
              <w:rPr>
                <w:rFonts w:ascii="Arial" w:hAnsi="Arial" w:cs="Arial"/>
                <w:sz w:val="24"/>
                <w:szCs w:val="24"/>
                <w:lang w:val="en-US" w:eastAsia="en-US"/>
              </w:rPr>
              <w:t>may appoint, on such terms and conditions as it thinks fit, a chief executive officer to administer and manage the affairs of the Society and may employ such other persons as it considers necessary to assist the chief executive officer in the discharge of his duties.  Where a full-time chief executive officer is appointed, all or any of the duties of the secretary or treasurer, or both may be delegated to such chief executive officer.  Where all duties of the secretary or treasurer, or both are so delegated, the Society may operate without electing a secretary or treasurer, or both.</w:t>
            </w:r>
          </w:p>
        </w:tc>
      </w:tr>
      <w:tr w:rsidR="00D022D1" w:rsidRPr="00D022D1" w14:paraId="29B10C1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2C1" w14:textId="5443B606" w:rsidR="006E50DE" w:rsidRPr="00D022D1" w:rsidRDefault="006E50DE" w:rsidP="006E50DE">
            <w:pPr>
              <w:pStyle w:val="TableParagraph"/>
              <w:spacing w:beforeLines="20" w:before="48" w:afterLines="20" w:after="48"/>
              <w:ind w:left="102"/>
              <w:rPr>
                <w:rFonts w:ascii="Arial" w:hAnsi="Arial" w:cs="Arial"/>
                <w:sz w:val="24"/>
                <w:szCs w:val="24"/>
                <w:lang w:val="en-US"/>
              </w:rPr>
            </w:pPr>
            <w:r w:rsidRPr="00D022D1">
              <w:rPr>
                <w:rFonts w:ascii="Arial" w:hAnsi="Arial" w:cs="Arial"/>
                <w:sz w:val="24"/>
                <w:szCs w:val="24"/>
                <w:lang w:val="en-US"/>
              </w:rPr>
              <w:t>6.21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50FC979" w14:textId="1D2213B1" w:rsidR="006E50DE" w:rsidRPr="00D022D1" w:rsidRDefault="006E50DE" w:rsidP="006E50DE">
            <w:pPr>
              <w:pStyle w:val="TableParagraph"/>
              <w:spacing w:beforeLines="20" w:before="48" w:afterLines="20" w:after="48"/>
              <w:jc w:val="both"/>
              <w:rPr>
                <w:rFonts w:ascii="Arial" w:hAnsi="Arial" w:cs="Arial"/>
                <w:sz w:val="24"/>
                <w:szCs w:val="24"/>
                <w:lang w:val="en-US"/>
              </w:rPr>
            </w:pPr>
            <w:r w:rsidRPr="00D022D1">
              <w:rPr>
                <w:rFonts w:ascii="Arial" w:hAnsi="Arial" w:cs="Arial"/>
                <w:sz w:val="24"/>
                <w:szCs w:val="24"/>
                <w:lang w:val="en-US"/>
              </w:rPr>
              <w:t xml:space="preserve">The </w:t>
            </w:r>
            <w:r w:rsidRPr="00D022D1">
              <w:rPr>
                <w:rFonts w:ascii="Arial" w:hAnsi="Arial" w:cs="Arial"/>
                <w:sz w:val="24"/>
                <w:szCs w:val="24"/>
              </w:rPr>
              <w:t xml:space="preserve">COM </w:t>
            </w:r>
            <w:r w:rsidRPr="00D022D1">
              <w:rPr>
                <w:rFonts w:ascii="Arial" w:hAnsi="Arial" w:cs="Arial"/>
                <w:sz w:val="24"/>
                <w:szCs w:val="24"/>
                <w:lang w:val="en-US"/>
              </w:rPr>
              <w:t xml:space="preserve">shall meet as often as the business of the Society may require </w:t>
            </w:r>
            <w:proofErr w:type="gramStart"/>
            <w:r w:rsidRPr="00D022D1">
              <w:rPr>
                <w:rFonts w:ascii="Arial" w:hAnsi="Arial" w:cs="Arial"/>
                <w:sz w:val="24"/>
                <w:szCs w:val="24"/>
                <w:lang w:val="en-US"/>
              </w:rPr>
              <w:t>and in any case</w:t>
            </w:r>
            <w:proofErr w:type="gramEnd"/>
            <w:r w:rsidRPr="00D022D1">
              <w:rPr>
                <w:rFonts w:ascii="Arial" w:hAnsi="Arial" w:cs="Arial"/>
                <w:sz w:val="24"/>
                <w:szCs w:val="24"/>
                <w:lang w:val="en-US"/>
              </w:rPr>
              <w:t xml:space="preserve"> not less frequently than once in every three months.  Notice of every meeting of the </w:t>
            </w:r>
            <w:r w:rsidRPr="00D022D1">
              <w:rPr>
                <w:rFonts w:ascii="Arial" w:hAnsi="Arial" w:cs="Arial"/>
                <w:sz w:val="24"/>
                <w:szCs w:val="24"/>
              </w:rPr>
              <w:t xml:space="preserve">COM </w:t>
            </w:r>
            <w:r w:rsidRPr="00D022D1">
              <w:rPr>
                <w:rFonts w:ascii="Arial" w:hAnsi="Arial" w:cs="Arial"/>
                <w:sz w:val="24"/>
                <w:szCs w:val="24"/>
                <w:lang w:val="en-US"/>
              </w:rPr>
              <w:t xml:space="preserve">shall be sent to each member of the </w:t>
            </w:r>
            <w:r w:rsidRPr="00D022D1">
              <w:rPr>
                <w:rFonts w:ascii="Arial" w:hAnsi="Arial" w:cs="Arial"/>
                <w:sz w:val="24"/>
                <w:szCs w:val="24"/>
              </w:rPr>
              <w:t xml:space="preserve">COM </w:t>
            </w:r>
            <w:r w:rsidRPr="00D022D1">
              <w:rPr>
                <w:rFonts w:ascii="Arial" w:hAnsi="Arial" w:cs="Arial"/>
                <w:sz w:val="24"/>
                <w:szCs w:val="24"/>
                <w:lang w:val="en-US"/>
              </w:rPr>
              <w:t xml:space="preserve">at least 7 clear days </w:t>
            </w:r>
            <w:r w:rsidR="000D5820" w:rsidRPr="00D022D1">
              <w:rPr>
                <w:rFonts w:ascii="Arial" w:hAnsi="Arial" w:cs="Arial"/>
                <w:sz w:val="24"/>
                <w:szCs w:val="24"/>
                <w:lang w:val="en-US"/>
              </w:rPr>
              <w:t>before</w:t>
            </w:r>
            <w:r w:rsidRPr="00D022D1">
              <w:rPr>
                <w:rFonts w:ascii="Arial" w:hAnsi="Arial" w:cs="Arial"/>
                <w:sz w:val="24"/>
                <w:szCs w:val="24"/>
                <w:lang w:val="en-US"/>
              </w:rPr>
              <w:t xml:space="preserve"> the date of the meeting.</w:t>
            </w:r>
          </w:p>
        </w:tc>
      </w:tr>
      <w:tr w:rsidR="006E50DE" w:rsidRPr="00B023E6" w14:paraId="1968EE3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A7042" w14:textId="389C218D"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6.22</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F213E89" w14:textId="6ADCEDCF"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quorum for a meeting of the COM shall be half of the number of its members.  Decisions shall be taken on a simple majority of votes.  The chairman shall have no casting vote.  No member of the COM shall vote on any matter in which he is individually interested.</w:t>
            </w:r>
          </w:p>
        </w:tc>
      </w:tr>
      <w:tr w:rsidR="006E50DE" w:rsidRPr="00B023E6" w14:paraId="21FB337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711F6" w14:textId="09F72F44"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DC8F8BC" w14:textId="574EED6C"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Minutes of </w:t>
            </w:r>
            <w:r w:rsidRPr="00B023E6">
              <w:rPr>
                <w:rFonts w:ascii="Arial" w:hAnsi="Arial" w:cs="Arial"/>
                <w:sz w:val="24"/>
                <w:szCs w:val="24"/>
              </w:rPr>
              <w:t xml:space="preserve">COM </w:t>
            </w:r>
            <w:r w:rsidRPr="00B023E6">
              <w:rPr>
                <w:rFonts w:ascii="Arial" w:hAnsi="Arial" w:cs="Arial"/>
                <w:sz w:val="24"/>
                <w:szCs w:val="24"/>
                <w:lang w:val="en-US"/>
              </w:rPr>
              <w:t>meetings shall be recorded by the secretary in the minute book within 60 days after the date on which the meeting is held and shall include –</w:t>
            </w:r>
          </w:p>
        </w:tc>
      </w:tr>
      <w:tr w:rsidR="006E50DE" w:rsidRPr="00B023E6" w14:paraId="566E741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33188" w14:textId="60CA98A5"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8BFF031" w14:textId="2EC89A0C"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the number and names of those present;</w:t>
            </w:r>
          </w:p>
        </w:tc>
      </w:tr>
      <w:tr w:rsidR="006E50DE" w:rsidRPr="00B023E6" w14:paraId="181E55B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7C26F" w14:textId="6108EF13"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59B0BBE" w14:textId="6892C12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the name of the chairman of the meeting; and</w:t>
            </w:r>
          </w:p>
        </w:tc>
      </w:tr>
      <w:tr w:rsidR="006E50DE" w:rsidRPr="00B023E6" w14:paraId="7C14774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9F65C" w14:textId="4A20D4DB"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4FD14D2" w14:textId="3F0551D3"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a brief record of business done and decisions taken including whether each decision was taken unanimously or by a majority.</w:t>
            </w:r>
          </w:p>
        </w:tc>
      </w:tr>
      <w:tr w:rsidR="006E50DE" w:rsidRPr="00B023E6" w14:paraId="52459E7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FF6F1" w14:textId="0F5806B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6.24</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3215EFC" w14:textId="313D14E9"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In the conduct of the affairs of the Society, a member of the </w:t>
            </w:r>
            <w:r w:rsidRPr="00B023E6">
              <w:rPr>
                <w:rFonts w:ascii="Arial" w:hAnsi="Arial" w:cs="Arial"/>
                <w:sz w:val="24"/>
                <w:szCs w:val="24"/>
              </w:rPr>
              <w:t xml:space="preserve">COM </w:t>
            </w:r>
            <w:r w:rsidRPr="00B023E6">
              <w:rPr>
                <w:rFonts w:ascii="Arial" w:hAnsi="Arial" w:cs="Arial"/>
                <w:sz w:val="24"/>
                <w:szCs w:val="24"/>
                <w:lang w:val="en-US"/>
              </w:rPr>
              <w:t xml:space="preserve">shall </w:t>
            </w:r>
            <w:proofErr w:type="gramStart"/>
            <w:r w:rsidRPr="00B023E6">
              <w:rPr>
                <w:rFonts w:ascii="Arial" w:hAnsi="Arial" w:cs="Arial"/>
                <w:sz w:val="24"/>
                <w:szCs w:val="24"/>
                <w:lang w:val="en-US"/>
              </w:rPr>
              <w:t>at all times</w:t>
            </w:r>
            <w:proofErr w:type="gramEnd"/>
            <w:r w:rsidRPr="00B023E6">
              <w:rPr>
                <w:rFonts w:ascii="Arial" w:hAnsi="Arial" w:cs="Arial"/>
                <w:sz w:val="24"/>
                <w:szCs w:val="24"/>
                <w:lang w:val="en-US"/>
              </w:rPr>
              <w:t xml:space="preserve"> act honestly and use reasonable diligence in the discharge of the duties of his office.</w:t>
            </w:r>
          </w:p>
        </w:tc>
      </w:tr>
      <w:tr w:rsidR="006E50DE" w:rsidRPr="00B023E6" w14:paraId="46D1F09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C5E65" w14:textId="4CE61193"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6.25</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81E2082" w14:textId="5CABFBC1"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A member of the </w:t>
            </w:r>
            <w:r w:rsidRPr="00B023E6">
              <w:rPr>
                <w:rFonts w:ascii="Arial" w:hAnsi="Arial" w:cs="Arial"/>
                <w:sz w:val="24"/>
                <w:szCs w:val="24"/>
              </w:rPr>
              <w:t>COM</w:t>
            </w:r>
            <w:r w:rsidRPr="00B023E6">
              <w:rPr>
                <w:rFonts w:ascii="Arial" w:hAnsi="Arial" w:cs="Arial"/>
                <w:sz w:val="24"/>
                <w:szCs w:val="24"/>
                <w:lang w:val="en-US"/>
              </w:rPr>
              <w:t xml:space="preserve"> who is in any way, whether directly or indirectly, interested in a transaction or proposed transaction with the Society shall as soon as practicable after the relevant facts have come to his knowledge declare the nature and extent of his interest at a meeting of the </w:t>
            </w:r>
            <w:r w:rsidRPr="00B023E6">
              <w:rPr>
                <w:rFonts w:ascii="Arial" w:hAnsi="Arial" w:cs="Arial"/>
                <w:sz w:val="24"/>
                <w:szCs w:val="24"/>
              </w:rPr>
              <w:t>COM</w:t>
            </w:r>
            <w:r w:rsidRPr="00B023E6">
              <w:rPr>
                <w:rFonts w:ascii="Arial" w:hAnsi="Arial" w:cs="Arial"/>
                <w:sz w:val="24"/>
                <w:szCs w:val="24"/>
                <w:lang w:val="en-US"/>
              </w:rPr>
              <w:t>.</w:t>
            </w:r>
          </w:p>
        </w:tc>
      </w:tr>
      <w:tr w:rsidR="006E50DE" w:rsidRPr="00B023E6" w14:paraId="42DC80D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6E69B" w14:textId="4BAD914C"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6.26</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6C9B2C8" w14:textId="28B8915E"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A member of the </w:t>
            </w:r>
            <w:r w:rsidRPr="00B023E6">
              <w:rPr>
                <w:rFonts w:ascii="Arial" w:hAnsi="Arial" w:cs="Arial"/>
                <w:sz w:val="24"/>
                <w:szCs w:val="24"/>
              </w:rPr>
              <w:t xml:space="preserve">COM </w:t>
            </w:r>
            <w:r w:rsidRPr="00B023E6">
              <w:rPr>
                <w:rFonts w:ascii="Arial" w:hAnsi="Arial" w:cs="Arial"/>
                <w:sz w:val="24"/>
                <w:szCs w:val="24"/>
                <w:lang w:val="en-US"/>
              </w:rPr>
              <w:t xml:space="preserve">who holds any office or possesses any property whereby, whether directly or indirectly, duties or interests might be created in conflict with his duties or interests as a member of the </w:t>
            </w:r>
            <w:r w:rsidRPr="00B023E6">
              <w:rPr>
                <w:rFonts w:ascii="Arial" w:hAnsi="Arial" w:cs="Arial"/>
                <w:sz w:val="24"/>
                <w:szCs w:val="24"/>
              </w:rPr>
              <w:t xml:space="preserve">COM </w:t>
            </w:r>
            <w:r w:rsidRPr="00B023E6">
              <w:rPr>
                <w:rFonts w:ascii="Arial" w:hAnsi="Arial" w:cs="Arial"/>
                <w:sz w:val="24"/>
                <w:szCs w:val="24"/>
                <w:lang w:val="en-US"/>
              </w:rPr>
              <w:t xml:space="preserve">shall declare at a meeting of the </w:t>
            </w:r>
            <w:r w:rsidRPr="00B023E6">
              <w:rPr>
                <w:rFonts w:ascii="Arial" w:hAnsi="Arial" w:cs="Arial"/>
                <w:sz w:val="24"/>
                <w:szCs w:val="24"/>
              </w:rPr>
              <w:t xml:space="preserve">COM </w:t>
            </w:r>
            <w:r w:rsidRPr="00B023E6">
              <w:rPr>
                <w:rFonts w:ascii="Arial" w:hAnsi="Arial" w:cs="Arial"/>
                <w:sz w:val="24"/>
                <w:szCs w:val="24"/>
                <w:lang w:val="en-US"/>
              </w:rPr>
              <w:t>the fact and nature, character and extent of the conflict.  The declaration shall be made</w:t>
            </w:r>
            <w:r>
              <w:rPr>
                <w:rFonts w:ascii="Arial" w:hAnsi="Arial" w:cs="Arial"/>
                <w:sz w:val="24"/>
                <w:szCs w:val="24"/>
                <w:lang w:val="en-US"/>
              </w:rPr>
              <w:t xml:space="preserve"> </w:t>
            </w:r>
            <w:r w:rsidRPr="00B023E6">
              <w:rPr>
                <w:rFonts w:ascii="Arial" w:hAnsi="Arial" w:cs="Arial"/>
                <w:sz w:val="24"/>
                <w:szCs w:val="24"/>
              </w:rPr>
              <w:t>–</w:t>
            </w:r>
          </w:p>
        </w:tc>
      </w:tr>
      <w:tr w:rsidR="006E50DE" w:rsidRPr="00B023E6" w14:paraId="35B60DD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79E4F" w14:textId="70B9F352"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6910D3E" w14:textId="3052BA18"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after he becomes a member of the COM; or</w:t>
            </w:r>
          </w:p>
        </w:tc>
      </w:tr>
      <w:tr w:rsidR="006E50DE" w:rsidRPr="00B023E6" w14:paraId="79BDBD6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D6EF" w14:textId="3BC5DA41"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36B62E4" w14:textId="11D88DD5"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if he is already a member of the COM, then after he commenced to hold office or to possess the property,</w:t>
            </w:r>
          </w:p>
        </w:tc>
      </w:tr>
      <w:tr w:rsidR="006E50DE" w:rsidRPr="00B023E6" w14:paraId="5C49A9E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762D7" w14:textId="21CB5DC2"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F37D741" w14:textId="2445B8B2"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as the case requires.</w:t>
            </w:r>
          </w:p>
        </w:tc>
      </w:tr>
      <w:tr w:rsidR="006E50DE" w:rsidRPr="00B023E6" w14:paraId="44A8A0C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82C8F" w14:textId="64838301"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6.27</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1A2266C" w14:textId="699A6E39"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secretary shall record every declaration made pursuant to </w:t>
            </w:r>
            <w:r>
              <w:rPr>
                <w:rFonts w:ascii="Arial" w:hAnsi="Arial" w:cs="Arial"/>
                <w:sz w:val="24"/>
                <w:szCs w:val="24"/>
              </w:rPr>
              <w:t>B</w:t>
            </w:r>
            <w:r w:rsidRPr="00B023E6">
              <w:rPr>
                <w:rFonts w:ascii="Arial" w:hAnsi="Arial" w:cs="Arial"/>
                <w:sz w:val="24"/>
                <w:szCs w:val="24"/>
              </w:rPr>
              <w:t>y</w:t>
            </w:r>
            <w:r w:rsidRPr="00B023E6">
              <w:rPr>
                <w:rFonts w:ascii="Arial" w:hAnsi="Arial" w:cs="Arial"/>
                <w:sz w:val="24"/>
                <w:szCs w:val="24"/>
                <w:lang w:val="en-US"/>
              </w:rPr>
              <w:t>-laws 6.2</w:t>
            </w:r>
            <w:r>
              <w:rPr>
                <w:rFonts w:ascii="Arial" w:hAnsi="Arial" w:cs="Arial"/>
                <w:sz w:val="24"/>
                <w:szCs w:val="24"/>
                <w:lang w:val="en-US"/>
              </w:rPr>
              <w:t>5 and 6.26</w:t>
            </w:r>
            <w:r w:rsidRPr="00B023E6">
              <w:rPr>
                <w:rFonts w:ascii="Arial" w:hAnsi="Arial" w:cs="Arial"/>
                <w:sz w:val="24"/>
                <w:szCs w:val="24"/>
                <w:lang w:val="en-US"/>
              </w:rPr>
              <w:t xml:space="preserve"> in the minutes of the meeting at which the declaration was made.</w:t>
            </w:r>
          </w:p>
        </w:tc>
      </w:tr>
      <w:tr w:rsidR="006E50DE" w:rsidRPr="00B023E6" w14:paraId="68C1F02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C357" w14:textId="3C0D69A3"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6.28</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DF19A86" w14:textId="0C949B10"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Where the COM has appointed a person as a chief executive officer or a committee or sub-committee to administer and manage the affairs of the Society, such appointment shall not absolve the COM from its responsibility for the proper direction of the affairs of the Society.</w:t>
            </w:r>
          </w:p>
        </w:tc>
      </w:tr>
      <w:tr w:rsidR="006E50DE" w:rsidRPr="00B023E6" w14:paraId="544B00B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7E4F5" w14:textId="44BFC926"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6.29</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C877972" w14:textId="6025A335"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member of the COM, who is not an employee of the Society, may receive an honorarium or </w:t>
            </w:r>
            <w:r w:rsidRPr="00D022D1">
              <w:rPr>
                <w:rFonts w:ascii="Arial" w:hAnsi="Arial" w:cs="Arial"/>
                <w:sz w:val="24"/>
                <w:szCs w:val="24"/>
              </w:rPr>
              <w:t xml:space="preserve">allowance </w:t>
            </w:r>
            <w:r w:rsidR="00301172" w:rsidRPr="00D022D1">
              <w:rPr>
                <w:rFonts w:ascii="Arial" w:hAnsi="Arial" w:cs="Arial"/>
                <w:sz w:val="24"/>
                <w:szCs w:val="24"/>
              </w:rPr>
              <w:t xml:space="preserve">or </w:t>
            </w:r>
            <w:r w:rsidRPr="00D022D1">
              <w:rPr>
                <w:rFonts w:ascii="Arial" w:hAnsi="Arial" w:cs="Arial"/>
                <w:sz w:val="24"/>
                <w:szCs w:val="24"/>
              </w:rPr>
              <w:t xml:space="preserve">both and other benefits from the Society, provided that the payment of such honorarium or allowance </w:t>
            </w:r>
            <w:r w:rsidR="00253BD7" w:rsidRPr="00D022D1">
              <w:rPr>
                <w:rFonts w:ascii="Arial" w:hAnsi="Arial" w:cs="Arial"/>
                <w:sz w:val="24"/>
                <w:szCs w:val="24"/>
              </w:rPr>
              <w:t xml:space="preserve">or both </w:t>
            </w:r>
            <w:r w:rsidRPr="00B023E6">
              <w:rPr>
                <w:rFonts w:ascii="Arial" w:hAnsi="Arial" w:cs="Arial"/>
                <w:sz w:val="24"/>
                <w:szCs w:val="24"/>
              </w:rPr>
              <w:t>and the provision of any such benefits have been authorised by a resolution to that effect passed by a general meeting of the Society.</w:t>
            </w:r>
          </w:p>
        </w:tc>
      </w:tr>
      <w:tr w:rsidR="006E50DE" w:rsidRPr="00B023E6" w14:paraId="10D085E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7B224" w14:textId="54307ADF"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6.30</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129EF5D" w14:textId="5B728A4C"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duties of the chairman shall include the following –</w:t>
            </w:r>
          </w:p>
        </w:tc>
      </w:tr>
      <w:tr w:rsidR="006E50DE" w:rsidRPr="00B023E6" w14:paraId="552A5D4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E7EFC" w14:textId="2F4DEC64"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34A51A2" w14:textId="1EF3102F"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t>
            </w:r>
            <w:r w:rsidR="004105D7" w:rsidRPr="00D022D1">
              <w:rPr>
                <w:rFonts w:ascii="Arial" w:hAnsi="Arial" w:cs="Arial"/>
                <w:sz w:val="24"/>
                <w:szCs w:val="24"/>
              </w:rPr>
              <w:t>t</w:t>
            </w:r>
            <w:r w:rsidRPr="00D022D1">
              <w:rPr>
                <w:rFonts w:ascii="Arial" w:hAnsi="Arial" w:cs="Arial"/>
                <w:sz w:val="24"/>
                <w:szCs w:val="24"/>
              </w:rPr>
              <w:t>o</w:t>
            </w:r>
            <w:r w:rsidRPr="00B023E6">
              <w:rPr>
                <w:rFonts w:ascii="Arial" w:hAnsi="Arial" w:cs="Arial"/>
                <w:sz w:val="24"/>
                <w:szCs w:val="24"/>
              </w:rPr>
              <w:t xml:space="preserve"> provide leadership to the COM as to how its functions and responsibilities should be carried out;</w:t>
            </w:r>
          </w:p>
        </w:tc>
      </w:tr>
      <w:tr w:rsidR="006E50DE" w:rsidRPr="00B023E6" w14:paraId="04775D5F"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9A485" w14:textId="7AF1949D"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5395B7C" w14:textId="053FC83E" w:rsidR="006E50DE" w:rsidRPr="00B023E6" w:rsidRDefault="006E50DE" w:rsidP="006E50DE">
            <w:pPr>
              <w:pStyle w:val="TableParagraph"/>
              <w:spacing w:beforeLines="20" w:before="48" w:afterLines="20" w:after="48"/>
              <w:jc w:val="both"/>
              <w:rPr>
                <w:rFonts w:ascii="Arial" w:hAnsi="Arial" w:cs="Arial"/>
                <w:strike/>
                <w:sz w:val="24"/>
                <w:szCs w:val="24"/>
              </w:rPr>
            </w:pPr>
            <w:r w:rsidRPr="00B023E6">
              <w:rPr>
                <w:rFonts w:ascii="Arial" w:hAnsi="Arial" w:cs="Arial"/>
                <w:sz w:val="24"/>
                <w:szCs w:val="24"/>
              </w:rPr>
              <w:t>(b) to preside at all general meetings of the Society and all meetings of the COM;</w:t>
            </w:r>
          </w:p>
        </w:tc>
      </w:tr>
      <w:tr w:rsidR="006E50DE" w:rsidRPr="00B023E6" w14:paraId="1595111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5B743" w14:textId="4F0B72CB"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794768E" w14:textId="40E93E65"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to exercise general supervision over the officers and employees of the Society;</w:t>
            </w:r>
          </w:p>
        </w:tc>
      </w:tr>
      <w:tr w:rsidR="006E50DE" w:rsidRPr="00B023E6" w14:paraId="451ABA7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E2BD4" w14:textId="09FCC39E"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4A41086" w14:textId="5D8D1F75"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(d) to represent the Society for any purposes as the COM may decide;</w:t>
            </w:r>
          </w:p>
        </w:tc>
      </w:tr>
      <w:tr w:rsidR="006E50DE" w:rsidRPr="00B023E6" w14:paraId="2610F140" w14:textId="77777777" w:rsidTr="003B4D4E">
        <w:trPr>
          <w:trHeight w:val="572"/>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08CF9" w14:textId="41C5D51A"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1DCFE34" w14:textId="44E2899B" w:rsidR="006E50DE" w:rsidRPr="00B023E6" w:rsidRDefault="006E50DE" w:rsidP="006E50DE">
            <w:pPr>
              <w:tabs>
                <w:tab w:val="left" w:pos="1877"/>
              </w:tabs>
              <w:spacing w:beforeLines="20" w:before="48" w:afterLines="20" w:after="48"/>
              <w:rPr>
                <w:rFonts w:ascii="Arial" w:hAnsi="Arial" w:cs="Arial"/>
                <w:sz w:val="24"/>
                <w:szCs w:val="24"/>
                <w:lang w:eastAsia="en-US"/>
              </w:rPr>
            </w:pPr>
            <w:r w:rsidRPr="00B023E6">
              <w:rPr>
                <w:rFonts w:ascii="Arial" w:hAnsi="Arial" w:cs="Arial"/>
                <w:sz w:val="24"/>
                <w:szCs w:val="24"/>
                <w:lang w:val="en-US" w:eastAsia="en-US"/>
              </w:rPr>
              <w:t xml:space="preserve">(e) </w:t>
            </w:r>
            <w:r w:rsidRPr="00B023E6">
              <w:rPr>
                <w:rFonts w:ascii="Arial" w:hAnsi="Arial" w:cs="Arial"/>
                <w:sz w:val="24"/>
                <w:szCs w:val="24"/>
                <w:lang w:eastAsia="en-US"/>
              </w:rPr>
              <w:t xml:space="preserve">to certify or sign appropriate documents, returns and statements required under the Act, the Rules, the By-laws or any direction of the </w:t>
            </w:r>
            <w:r w:rsidRPr="00B023E6">
              <w:rPr>
                <w:rFonts w:ascii="Arial" w:hAnsi="Arial" w:cs="Arial"/>
                <w:sz w:val="24"/>
                <w:szCs w:val="24"/>
              </w:rPr>
              <w:t>COM</w:t>
            </w:r>
            <w:r w:rsidRPr="00B023E6">
              <w:rPr>
                <w:rFonts w:ascii="Arial" w:hAnsi="Arial" w:cs="Arial"/>
                <w:sz w:val="24"/>
                <w:szCs w:val="24"/>
                <w:lang w:eastAsia="en-US"/>
              </w:rPr>
              <w:t>; and</w:t>
            </w:r>
          </w:p>
        </w:tc>
      </w:tr>
      <w:tr w:rsidR="006E50DE" w:rsidRPr="00B023E6" w14:paraId="26F42AE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3EE5A" w14:textId="17842DED"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8DBE52F" w14:textId="09DDA80A"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(f) to perform such other duties specified in these By-laws or entrusted to him by the COM.</w:t>
            </w:r>
          </w:p>
        </w:tc>
      </w:tr>
      <w:tr w:rsidR="006E50DE" w:rsidRPr="00B023E6" w14:paraId="5BAC9BD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5F8C" w14:textId="0BCE714F"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6.31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84434DC" w14:textId="1E5707AE"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In the absence of the chairman, his duties shall be carried out by the vice-chairman or in the absence of both the chairman and the vice-chairman, by any other person elected by a majority of those present at that meeting.</w:t>
            </w:r>
          </w:p>
        </w:tc>
      </w:tr>
      <w:tr w:rsidR="006E50DE" w:rsidRPr="00B023E6" w14:paraId="41F1254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346A6" w14:textId="4AA45B80" w:rsidR="006E50DE" w:rsidRPr="00B023E6" w:rsidRDefault="006E50DE" w:rsidP="006E50DE">
            <w:pPr>
              <w:pStyle w:val="TableParagraph"/>
              <w:spacing w:beforeLines="20" w:before="48" w:afterLines="20" w:after="48"/>
              <w:ind w:left="102"/>
              <w:rPr>
                <w:rFonts w:ascii="Arial" w:hAnsi="Arial" w:cs="Arial"/>
                <w:sz w:val="24"/>
                <w:szCs w:val="24"/>
              </w:rPr>
            </w:pPr>
            <w:r w:rsidRPr="00B023E6">
              <w:rPr>
                <w:rFonts w:ascii="Arial" w:hAnsi="Arial" w:cs="Arial"/>
                <w:sz w:val="24"/>
                <w:szCs w:val="24"/>
              </w:rPr>
              <w:t>6.32</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51A02FB" w14:textId="5B14DE63"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duties of the secretary shall include the following –</w:t>
            </w:r>
          </w:p>
        </w:tc>
      </w:tr>
      <w:tr w:rsidR="006E50DE" w:rsidRPr="00B023E6" w14:paraId="3854B0E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F3928" w14:textId="7FF452AE"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DB087C0" w14:textId="64ADF09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to maintain, correctly and </w:t>
            </w:r>
            <w:proofErr w:type="gramStart"/>
            <w:r w:rsidRPr="00B023E6">
              <w:rPr>
                <w:rFonts w:ascii="Arial" w:hAnsi="Arial" w:cs="Arial"/>
                <w:sz w:val="24"/>
                <w:szCs w:val="24"/>
              </w:rPr>
              <w:t>up-to-date</w:t>
            </w:r>
            <w:proofErr w:type="gramEnd"/>
            <w:r w:rsidRPr="00B023E6">
              <w:rPr>
                <w:rFonts w:ascii="Arial" w:hAnsi="Arial" w:cs="Arial"/>
                <w:sz w:val="24"/>
                <w:szCs w:val="24"/>
              </w:rPr>
              <w:t>, all the records, papers and registers of the Society;</w:t>
            </w:r>
          </w:p>
        </w:tc>
      </w:tr>
      <w:tr w:rsidR="006E50DE" w:rsidRPr="00B023E6" w14:paraId="5899D99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2A9AA" w14:textId="34BA286F"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B03B73F" w14:textId="3BFB5A0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to keep an inventory of the property belonging to the Society;</w:t>
            </w:r>
          </w:p>
        </w:tc>
      </w:tr>
      <w:tr w:rsidR="006E50DE" w:rsidRPr="00B023E6" w14:paraId="4DF46DF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CFFF9" w14:textId="18C79712"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C34BAF0" w14:textId="00A0180F"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to sign on behalf of the COM and conduct its correspondence;</w:t>
            </w:r>
          </w:p>
        </w:tc>
      </w:tr>
      <w:tr w:rsidR="006E50DE" w:rsidRPr="00B023E6" w14:paraId="1D9B605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B8256" w14:textId="68683402"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133DC68" w14:textId="486867F0"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(d) to summon and attend the general meetings and meetings of the COM and to record the proceedings of such meetings in a </w:t>
            </w:r>
            <w:proofErr w:type="gramStart"/>
            <w:r w:rsidRPr="00B023E6">
              <w:rPr>
                <w:rFonts w:ascii="Arial" w:hAnsi="Arial" w:cs="Arial"/>
                <w:sz w:val="24"/>
                <w:szCs w:val="24"/>
              </w:rPr>
              <w:t>minute</w:t>
            </w:r>
            <w:r w:rsidRPr="00B023E6">
              <w:rPr>
                <w:rFonts w:ascii="Arial" w:hAnsi="Arial" w:cs="Arial"/>
                <w:strike/>
                <w:sz w:val="24"/>
                <w:szCs w:val="24"/>
              </w:rPr>
              <w:t>s</w:t>
            </w:r>
            <w:proofErr w:type="gramEnd"/>
            <w:r w:rsidRPr="00B023E6">
              <w:rPr>
                <w:rFonts w:ascii="Arial" w:hAnsi="Arial" w:cs="Arial"/>
                <w:sz w:val="24"/>
                <w:szCs w:val="24"/>
              </w:rPr>
              <w:t xml:space="preserve"> book;</w:t>
            </w:r>
          </w:p>
        </w:tc>
      </w:tr>
      <w:tr w:rsidR="006E50DE" w:rsidRPr="00B023E6" w14:paraId="119EFA7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BCC49" w14:textId="379774CB"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168EED3" w14:textId="27DC91A0"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(e) </w:t>
            </w:r>
            <w:r w:rsidR="00CE5F48" w:rsidRPr="00D022D1">
              <w:rPr>
                <w:rFonts w:ascii="Arial" w:hAnsi="Arial" w:cs="Arial"/>
                <w:sz w:val="24"/>
                <w:szCs w:val="24"/>
              </w:rPr>
              <w:t>[intentionally left blank]</w:t>
            </w:r>
          </w:p>
        </w:tc>
      </w:tr>
      <w:tr w:rsidR="006E50DE" w:rsidRPr="00B023E6" w14:paraId="6226748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C14C1" w14:textId="4982C080"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3B5024F" w14:textId="7C89B21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(f) to submit all minutes of meetings and such information, returns and statements required under the Act or called for by the Registrar within the prescribed period; and</w:t>
            </w:r>
          </w:p>
        </w:tc>
      </w:tr>
      <w:tr w:rsidR="006E50DE" w:rsidRPr="00B023E6" w14:paraId="428CCB6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0509A" w14:textId="3A9EE37B"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C3118AF" w14:textId="50C1EC9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(g) to conduct the ordinary business of the Society and perform all the duties entrusted to him by the COM or specified in these By-laws.</w:t>
            </w:r>
          </w:p>
        </w:tc>
      </w:tr>
      <w:tr w:rsidR="006E50DE" w:rsidRPr="00B023E6" w14:paraId="423604A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4732E" w14:textId="2AE2902E"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6.33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EA38519" w14:textId="5D0BDB22"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duties of the treasurer shall include the following</w:t>
            </w:r>
            <w:r>
              <w:rPr>
                <w:rFonts w:ascii="Arial" w:hAnsi="Arial" w:cs="Arial"/>
                <w:sz w:val="24"/>
                <w:szCs w:val="24"/>
                <w:lang w:val="en-US"/>
              </w:rPr>
              <w:t xml:space="preserve"> </w:t>
            </w:r>
            <w:r w:rsidRPr="00B023E6">
              <w:rPr>
                <w:rFonts w:ascii="Arial" w:hAnsi="Arial" w:cs="Arial"/>
                <w:sz w:val="24"/>
                <w:szCs w:val="24"/>
              </w:rPr>
              <w:t>–</w:t>
            </w:r>
          </w:p>
        </w:tc>
      </w:tr>
      <w:tr w:rsidR="006E50DE" w:rsidRPr="00B023E6" w14:paraId="36EB059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E063D" w14:textId="6C60EA5D"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B221E24" w14:textId="4742E53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to take charge of all financial transactions of the Society including all moneys received by the Society from a bank, members or others and to make disbursements in accordance with the directions of the COM;</w:t>
            </w:r>
          </w:p>
        </w:tc>
      </w:tr>
      <w:tr w:rsidR="006E50DE" w:rsidRPr="00B023E6" w14:paraId="2CB2978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29319" w14:textId="2A2DE861"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2122217" w14:textId="6A58E08E"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to prepare or cause to be prepared all receipts, vouchers, financial statements and documents required by the By-laws or called for by the COM;</w:t>
            </w:r>
          </w:p>
        </w:tc>
      </w:tr>
      <w:tr w:rsidR="006E50DE" w:rsidRPr="00B023E6" w14:paraId="144A22D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B372F" w14:textId="3192DDEF" w:rsidR="006E50DE" w:rsidRPr="00B023E6" w:rsidRDefault="006E50DE" w:rsidP="006E50DE">
            <w:pPr>
              <w:pStyle w:val="TableParagraph"/>
              <w:spacing w:beforeLines="20" w:before="48" w:afterLines="20" w:after="48"/>
              <w:ind w:left="102"/>
              <w:rPr>
                <w:rFonts w:ascii="Arial" w:hAnsi="Arial" w:cs="Arial"/>
                <w:color w:val="0000FF"/>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E30E18F" w14:textId="12F73AAE"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to be responsible for the proper and punctual keeping of all the accounts and books of accounts of the Society; and</w:t>
            </w:r>
          </w:p>
        </w:tc>
      </w:tr>
      <w:tr w:rsidR="006E50DE" w:rsidRPr="00B023E6" w14:paraId="2464C50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3731" w14:textId="2D50E1E8"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A7D4FA2" w14:textId="4F1D2CEA" w:rsidR="006E50DE" w:rsidRPr="00B023E6" w:rsidRDefault="006E50DE" w:rsidP="006E50DE">
            <w:pPr>
              <w:pStyle w:val="TableParagraph"/>
              <w:tabs>
                <w:tab w:val="left" w:pos="1019"/>
              </w:tabs>
              <w:spacing w:beforeLines="20" w:before="48" w:afterLines="20" w:after="48"/>
              <w:jc w:val="both"/>
              <w:rPr>
                <w:rFonts w:ascii="Arial" w:hAnsi="Arial" w:cs="Arial"/>
                <w:sz w:val="24"/>
                <w:szCs w:val="24"/>
              </w:rPr>
            </w:pPr>
            <w:r w:rsidRPr="00B023E6">
              <w:rPr>
                <w:rFonts w:ascii="Arial" w:hAnsi="Arial" w:cs="Arial"/>
                <w:sz w:val="24"/>
                <w:szCs w:val="24"/>
              </w:rPr>
              <w:t>(d) to perform all the duties entrusted to him by the COM or specified in these By-laws.</w:t>
            </w:r>
          </w:p>
        </w:tc>
      </w:tr>
      <w:tr w:rsidR="006E50DE" w:rsidRPr="00B023E6" w14:paraId="11FD3E5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69852" w14:textId="00156054"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6.34</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16E5D47" w14:textId="487D0AD5"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duties of the chief executive officer shall include the following –</w:t>
            </w:r>
          </w:p>
        </w:tc>
      </w:tr>
      <w:tr w:rsidR="006E50DE" w:rsidRPr="00B023E6" w14:paraId="70BD664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C74E1" w14:textId="72873805"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F2CB234" w14:textId="2BBFA770"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to manage the business and property of the Society;</w:t>
            </w:r>
          </w:p>
        </w:tc>
      </w:tr>
      <w:tr w:rsidR="006E50DE" w:rsidRPr="00B023E6" w14:paraId="116686B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8C513" w14:textId="31EB5243"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47D2E50" w14:textId="67E75D18"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to attend all meetings of the Society and of the COM and to carry out all the instructions of the COM;</w:t>
            </w:r>
          </w:p>
        </w:tc>
      </w:tr>
      <w:tr w:rsidR="006E50DE" w:rsidRPr="00B023E6" w14:paraId="2FE9734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653" w14:textId="370F7AD0"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7E46453" w14:textId="32A32000"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to record or cause to be recorded the whole of the transactions of the Society in the books prescribed for that purpose; and</w:t>
            </w:r>
          </w:p>
        </w:tc>
      </w:tr>
      <w:tr w:rsidR="006E50DE" w:rsidRPr="00B023E6" w14:paraId="119B2DF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874AA" w14:textId="04685C21"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BA059A0" w14:textId="7CAFEEC8"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(d) to perform all or any of the duties of the secretary or treasurer as may be entrusted to him by the COM.</w:t>
            </w:r>
          </w:p>
        </w:tc>
      </w:tr>
      <w:tr w:rsidR="006E50DE" w:rsidRPr="00B023E6" w14:paraId="1AC3FE0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FF4BE" w14:textId="3AC041FA"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6.35</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59CC87B" w14:textId="1FAC9441"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offices of chairman and chief executive officer shall not be held by one and the same person.</w:t>
            </w:r>
          </w:p>
        </w:tc>
      </w:tr>
      <w:tr w:rsidR="006E50DE" w:rsidRPr="00B023E6" w14:paraId="364A6CC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47F25" w14:textId="4B1C81CE"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6.36</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DBEA847" w14:textId="14D1AE68"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Where the COM appoints a person as a chief executive officer of the Society, the duties of the secretary or the treasurer of the </w:t>
            </w:r>
            <w:r>
              <w:rPr>
                <w:rFonts w:ascii="Arial" w:hAnsi="Arial" w:cs="Arial"/>
                <w:sz w:val="24"/>
                <w:szCs w:val="24"/>
              </w:rPr>
              <w:t>S</w:t>
            </w:r>
            <w:r w:rsidRPr="00B023E6">
              <w:rPr>
                <w:rFonts w:ascii="Arial" w:hAnsi="Arial" w:cs="Arial"/>
                <w:sz w:val="24"/>
                <w:szCs w:val="24"/>
              </w:rPr>
              <w:t xml:space="preserve">ociety may be modified or altered </w:t>
            </w:r>
            <w:r w:rsidRPr="00B023E6">
              <w:rPr>
                <w:rFonts w:ascii="Arial" w:hAnsi="Arial" w:cs="Arial"/>
                <w:sz w:val="24"/>
                <w:szCs w:val="24"/>
              </w:rPr>
              <w:lastRenderedPageBreak/>
              <w:t xml:space="preserve">by the COM, </w:t>
            </w:r>
            <w:proofErr w:type="gramStart"/>
            <w:r w:rsidRPr="00B023E6">
              <w:rPr>
                <w:rFonts w:ascii="Arial" w:hAnsi="Arial" w:cs="Arial"/>
                <w:sz w:val="24"/>
                <w:szCs w:val="24"/>
              </w:rPr>
              <w:t>taking into account</w:t>
            </w:r>
            <w:proofErr w:type="gramEnd"/>
            <w:r w:rsidRPr="00B023E6">
              <w:rPr>
                <w:rFonts w:ascii="Arial" w:hAnsi="Arial" w:cs="Arial"/>
                <w:sz w:val="24"/>
                <w:szCs w:val="24"/>
              </w:rPr>
              <w:t xml:space="preserve"> the duties assigned by the COM to the chief executive officer.</w:t>
            </w:r>
          </w:p>
        </w:tc>
      </w:tr>
      <w:tr w:rsidR="006E50DE" w:rsidRPr="00B023E6" w14:paraId="1396647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3B1475" w14:textId="78B3625E" w:rsidR="006E50DE" w:rsidRPr="00B023E6" w:rsidRDefault="006E50DE" w:rsidP="006E50DE">
            <w:pPr>
              <w:pStyle w:val="TableParagraph"/>
              <w:spacing w:beforeLines="20" w:before="48" w:afterLines="20" w:after="48"/>
              <w:ind w:left="102"/>
              <w:rPr>
                <w:rFonts w:ascii="Arial" w:hAnsi="Arial" w:cs="Arial"/>
                <w:b/>
                <w:sz w:val="24"/>
                <w:szCs w:val="24"/>
                <w:lang w:val="en-US"/>
              </w:rPr>
            </w:pPr>
            <w:r w:rsidRPr="00B023E6">
              <w:rPr>
                <w:rFonts w:ascii="Arial" w:hAnsi="Arial" w:cs="Arial"/>
                <w:b/>
                <w:sz w:val="24"/>
                <w:szCs w:val="24"/>
                <w:lang w:val="en-US"/>
              </w:rPr>
              <w:lastRenderedPageBreak/>
              <w:t>7</w:t>
            </w:r>
          </w:p>
        </w:tc>
        <w:tc>
          <w:tcPr>
            <w:tcW w:w="8794"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558CBF5E" w14:textId="625F2FA3" w:rsidR="006E50DE" w:rsidRPr="00B023E6" w:rsidRDefault="006E50DE" w:rsidP="006E50DE">
            <w:pPr>
              <w:pStyle w:val="TableParagraph"/>
              <w:spacing w:beforeLines="20" w:before="48" w:afterLines="20" w:after="48"/>
              <w:jc w:val="both"/>
              <w:rPr>
                <w:rFonts w:ascii="Arial" w:hAnsi="Arial" w:cs="Arial"/>
                <w:b/>
                <w:sz w:val="24"/>
                <w:szCs w:val="24"/>
              </w:rPr>
            </w:pPr>
            <w:r w:rsidRPr="00B023E6">
              <w:rPr>
                <w:rFonts w:ascii="Arial" w:hAnsi="Arial" w:cs="Arial"/>
                <w:b/>
                <w:sz w:val="24"/>
                <w:szCs w:val="24"/>
              </w:rPr>
              <w:t>FUNDS OF THE SOCIETY</w:t>
            </w:r>
          </w:p>
        </w:tc>
      </w:tr>
      <w:tr w:rsidR="006E50DE" w:rsidRPr="00B023E6" w14:paraId="6BEE81C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84774" w14:textId="1A34459C"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7.1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BF9DF0A" w14:textId="2FD1AF06"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funds of the Society shall consist of –</w:t>
            </w:r>
          </w:p>
        </w:tc>
      </w:tr>
      <w:tr w:rsidR="006E50DE" w:rsidRPr="00B023E6" w14:paraId="2880811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5DF4D" w14:textId="4A40B7A2"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E845A5F" w14:textId="77777777"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(a) share capital consisting of</w:t>
            </w:r>
            <w:r>
              <w:rPr>
                <w:rFonts w:ascii="Arial" w:hAnsi="Arial" w:cs="Arial"/>
                <w:sz w:val="24"/>
                <w:szCs w:val="24"/>
                <w:lang w:val="en-US"/>
              </w:rPr>
              <w:t xml:space="preserve"> </w:t>
            </w:r>
            <w:r w:rsidRPr="00B023E6">
              <w:rPr>
                <w:rFonts w:ascii="Arial" w:hAnsi="Arial" w:cs="Arial"/>
                <w:sz w:val="24"/>
                <w:szCs w:val="24"/>
              </w:rPr>
              <w:t>–</w:t>
            </w:r>
          </w:p>
          <w:p w14:paraId="668BE0B3" w14:textId="77777777" w:rsidR="006E50DE" w:rsidRPr="00B023E6" w:rsidRDefault="006E50DE" w:rsidP="006E50DE">
            <w:pPr>
              <w:pStyle w:val="TableParagraph"/>
              <w:numPr>
                <w:ilvl w:val="0"/>
                <w:numId w:val="9"/>
              </w:numPr>
              <w:spacing w:beforeLines="20" w:before="48" w:afterLines="20" w:after="48"/>
              <w:ind w:left="811" w:hanging="451"/>
              <w:jc w:val="both"/>
              <w:rPr>
                <w:rFonts w:ascii="Arial" w:hAnsi="Arial" w:cs="Arial"/>
                <w:sz w:val="24"/>
                <w:szCs w:val="24"/>
                <w:lang w:val="en-US"/>
              </w:rPr>
            </w:pPr>
            <w:r w:rsidRPr="00B023E6">
              <w:rPr>
                <w:rFonts w:ascii="Arial" w:hAnsi="Arial" w:cs="Arial"/>
                <w:sz w:val="24"/>
                <w:szCs w:val="24"/>
                <w:lang w:val="en-US"/>
              </w:rPr>
              <w:t xml:space="preserve">ordinary shares subscribed and paid up by members </w:t>
            </w:r>
          </w:p>
          <w:p w14:paraId="1F382C57" w14:textId="77777777" w:rsidR="006E50DE" w:rsidRPr="00B023E6" w:rsidRDefault="006E50DE" w:rsidP="006E50DE">
            <w:pPr>
              <w:pStyle w:val="TableParagraph"/>
              <w:numPr>
                <w:ilvl w:val="0"/>
                <w:numId w:val="9"/>
              </w:numPr>
              <w:spacing w:beforeLines="20" w:before="48" w:afterLines="20" w:after="48"/>
              <w:ind w:left="811" w:hanging="451"/>
              <w:jc w:val="both"/>
              <w:rPr>
                <w:rFonts w:ascii="Arial" w:hAnsi="Arial" w:cs="Arial"/>
                <w:sz w:val="24"/>
                <w:szCs w:val="24"/>
                <w:lang w:val="en-US"/>
              </w:rPr>
            </w:pPr>
            <w:r w:rsidRPr="00B023E6">
              <w:rPr>
                <w:rFonts w:ascii="Arial" w:hAnsi="Arial" w:cs="Arial"/>
                <w:sz w:val="24"/>
                <w:szCs w:val="24"/>
                <w:lang w:val="en-US"/>
              </w:rPr>
              <w:t xml:space="preserve">bonus shares issued on ordinary </w:t>
            </w:r>
            <w:proofErr w:type="gramStart"/>
            <w:r w:rsidRPr="00B023E6">
              <w:rPr>
                <w:rFonts w:ascii="Arial" w:hAnsi="Arial" w:cs="Arial"/>
                <w:sz w:val="24"/>
                <w:szCs w:val="24"/>
                <w:lang w:val="en-US"/>
              </w:rPr>
              <w:t>shares;</w:t>
            </w:r>
            <w:proofErr w:type="gramEnd"/>
          </w:p>
          <w:p w14:paraId="4909BC01" w14:textId="77777777" w:rsidR="006E50DE" w:rsidRPr="00B023E6" w:rsidRDefault="006E50DE" w:rsidP="006E50DE">
            <w:pPr>
              <w:pStyle w:val="TableParagraph"/>
              <w:numPr>
                <w:ilvl w:val="0"/>
                <w:numId w:val="9"/>
              </w:numPr>
              <w:spacing w:beforeLines="20" w:before="48" w:afterLines="20" w:after="48"/>
              <w:ind w:left="811" w:hanging="451"/>
              <w:jc w:val="both"/>
              <w:rPr>
                <w:rFonts w:ascii="Arial" w:hAnsi="Arial" w:cs="Arial"/>
                <w:sz w:val="24"/>
                <w:szCs w:val="24"/>
                <w:lang w:val="en-US"/>
              </w:rPr>
            </w:pPr>
            <w:r w:rsidRPr="00B023E6">
              <w:rPr>
                <w:rFonts w:ascii="Arial" w:hAnsi="Arial" w:cs="Arial"/>
                <w:sz w:val="24"/>
                <w:szCs w:val="24"/>
                <w:lang w:val="en-US"/>
              </w:rPr>
              <w:t>permanent shares subscribed and paid up by institutional members</w:t>
            </w:r>
            <w:r>
              <w:rPr>
                <w:rFonts w:ascii="Arial" w:hAnsi="Arial" w:cs="Arial"/>
                <w:sz w:val="24"/>
                <w:szCs w:val="24"/>
                <w:lang w:val="en-US"/>
              </w:rPr>
              <w:t>;</w:t>
            </w:r>
            <w:r w:rsidRPr="00B023E6">
              <w:rPr>
                <w:rFonts w:ascii="Arial" w:hAnsi="Arial" w:cs="Arial"/>
                <w:sz w:val="24"/>
                <w:szCs w:val="24"/>
                <w:lang w:val="en-US"/>
              </w:rPr>
              <w:t xml:space="preserve"> and</w:t>
            </w:r>
          </w:p>
          <w:p w14:paraId="157E4743" w14:textId="1CA6E8E1" w:rsidR="006E50DE" w:rsidRPr="00932E6D" w:rsidRDefault="006E50DE" w:rsidP="006E50DE">
            <w:pPr>
              <w:pStyle w:val="TableParagraph"/>
              <w:numPr>
                <w:ilvl w:val="0"/>
                <w:numId w:val="9"/>
              </w:numPr>
              <w:spacing w:beforeLines="20" w:before="48" w:afterLines="20" w:after="48"/>
              <w:ind w:left="811" w:hanging="451"/>
              <w:jc w:val="both"/>
              <w:rPr>
                <w:rFonts w:ascii="Arial" w:hAnsi="Arial" w:cs="Arial"/>
                <w:sz w:val="24"/>
                <w:szCs w:val="24"/>
                <w:lang w:val="en-US"/>
              </w:rPr>
            </w:pPr>
            <w:r w:rsidRPr="00B023E6">
              <w:rPr>
                <w:rFonts w:ascii="Arial" w:hAnsi="Arial" w:cs="Arial"/>
                <w:sz w:val="24"/>
                <w:szCs w:val="24"/>
                <w:lang w:val="en-US"/>
              </w:rPr>
              <w:t>bonus shares issued on permanent shares.</w:t>
            </w:r>
          </w:p>
        </w:tc>
      </w:tr>
      <w:tr w:rsidR="006E50DE" w:rsidRPr="00B023E6" w14:paraId="4821EAC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578EB" w14:textId="3CDA4572"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25CAB3B" w14:textId="2175BCD7"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(b) Common Good Fund; and</w:t>
            </w:r>
          </w:p>
        </w:tc>
      </w:tr>
      <w:tr w:rsidR="006E50DE" w:rsidRPr="00B023E6" w14:paraId="2AC5E4C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97152" w14:textId="3FA1137F"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EBD2F22" w14:textId="549A544E"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(c) General Reserve Fund. </w:t>
            </w:r>
            <w:r w:rsidRPr="00B023E6">
              <w:rPr>
                <w:rFonts w:ascii="Arial" w:hAnsi="Arial" w:cs="Arial"/>
                <w:strike/>
                <w:sz w:val="24"/>
                <w:szCs w:val="24"/>
                <w:lang w:val="en-US"/>
              </w:rPr>
              <w:t xml:space="preserve"> </w:t>
            </w:r>
          </w:p>
        </w:tc>
      </w:tr>
      <w:tr w:rsidR="006E50DE" w:rsidRPr="00B023E6" w14:paraId="5F68F5C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5527A" w14:textId="283356EC"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7.2</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C99B2B0" w14:textId="0A638D60" w:rsidR="006E50DE" w:rsidRPr="00B023E6" w:rsidRDefault="006E50DE" w:rsidP="006E50DE">
            <w:pPr>
              <w:pStyle w:val="TableParagraph"/>
              <w:tabs>
                <w:tab w:val="left" w:pos="1170"/>
              </w:tabs>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use of the Society’s funds shall be in line with the objects of the Society.</w:t>
            </w:r>
          </w:p>
        </w:tc>
      </w:tr>
      <w:tr w:rsidR="006E50DE" w:rsidRPr="00B023E6" w14:paraId="3C03C10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8FC00" w14:textId="21E5DD32"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7.3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5D874BF" w14:textId="2A3EAF1C"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Each member shall hold at least </w:t>
            </w:r>
            <w:r w:rsidRPr="00B023E6">
              <w:rPr>
                <w:rFonts w:ascii="Arial" w:hAnsi="Arial" w:cs="Arial"/>
                <w:sz w:val="24"/>
                <w:szCs w:val="24"/>
                <w:highlight w:val="yellow"/>
                <w:lang w:val="en-US"/>
              </w:rPr>
              <w:t>100</w:t>
            </w:r>
            <w:r w:rsidRPr="00B023E6">
              <w:rPr>
                <w:rFonts w:ascii="Arial" w:hAnsi="Arial" w:cs="Arial"/>
                <w:sz w:val="24"/>
                <w:szCs w:val="24"/>
                <w:lang w:val="en-US"/>
              </w:rPr>
              <w:t xml:space="preserve"> ordinary shares of </w:t>
            </w:r>
            <w:r w:rsidRPr="00B023E6">
              <w:rPr>
                <w:rFonts w:ascii="Arial" w:hAnsi="Arial" w:cs="Arial"/>
                <w:sz w:val="24"/>
                <w:szCs w:val="24"/>
                <w:highlight w:val="yellow"/>
                <w:lang w:val="en-US"/>
              </w:rPr>
              <w:t>$10</w:t>
            </w:r>
            <w:r w:rsidRPr="00B023E6">
              <w:rPr>
                <w:rFonts w:ascii="Arial" w:hAnsi="Arial" w:cs="Arial"/>
                <w:sz w:val="24"/>
                <w:szCs w:val="24"/>
                <w:lang w:val="en-US"/>
              </w:rPr>
              <w:t xml:space="preserve"> each.  No member, other than a </w:t>
            </w:r>
            <w:r w:rsidR="004105D7" w:rsidRPr="00D022D1">
              <w:rPr>
                <w:rFonts w:ascii="Arial" w:hAnsi="Arial" w:cs="Arial"/>
                <w:sz w:val="24"/>
                <w:szCs w:val="24"/>
                <w:lang w:val="en-US"/>
              </w:rPr>
              <w:t xml:space="preserve">co-operative </w:t>
            </w:r>
            <w:r w:rsidRPr="00B023E6">
              <w:rPr>
                <w:rFonts w:ascii="Arial" w:hAnsi="Arial" w:cs="Arial"/>
                <w:sz w:val="24"/>
                <w:szCs w:val="24"/>
                <w:lang w:val="en-US"/>
              </w:rPr>
              <w:t>society</w:t>
            </w:r>
            <w:r w:rsidR="003E60B2">
              <w:rPr>
                <w:rFonts w:ascii="Arial" w:hAnsi="Arial" w:cs="Arial"/>
                <w:sz w:val="24"/>
                <w:szCs w:val="24"/>
                <w:lang w:val="en-US"/>
              </w:rPr>
              <w:t>,</w:t>
            </w:r>
            <w:r w:rsidRPr="00B023E6">
              <w:rPr>
                <w:rFonts w:ascii="Arial" w:hAnsi="Arial" w:cs="Arial"/>
                <w:sz w:val="24"/>
                <w:szCs w:val="24"/>
                <w:lang w:val="en-US"/>
              </w:rPr>
              <w:t xml:space="preserve"> trade union</w:t>
            </w:r>
            <w:r w:rsidR="003E60B2">
              <w:rPr>
                <w:rFonts w:ascii="Arial" w:hAnsi="Arial" w:cs="Arial"/>
                <w:sz w:val="24"/>
                <w:szCs w:val="24"/>
                <w:lang w:val="en-US"/>
              </w:rPr>
              <w:t xml:space="preserve"> or platform work association</w:t>
            </w:r>
            <w:r w:rsidRPr="00B023E6">
              <w:rPr>
                <w:rFonts w:ascii="Arial" w:hAnsi="Arial" w:cs="Arial"/>
                <w:sz w:val="24"/>
                <w:szCs w:val="24"/>
                <w:lang w:val="en-US"/>
              </w:rPr>
              <w:t>, shall hold more than 20% of the share capital of the Society unless Registrar grants written approval for the Society to issue more than 20% of its share capital to that member.</w:t>
            </w:r>
          </w:p>
        </w:tc>
      </w:tr>
      <w:tr w:rsidR="006E50DE" w:rsidRPr="00B023E6" w14:paraId="4C605EB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18DEC" w14:textId="1EF26E57"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7.4</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77E8926" w14:textId="7900636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The member may withdraw or transfer the ordinary shares which the member is required to hold only when the member ceases to be a member of the Society. The member may withdraw or transfer excess shares in accordance with the Act.                     </w:t>
            </w:r>
          </w:p>
        </w:tc>
      </w:tr>
      <w:tr w:rsidR="006E50DE" w:rsidRPr="00B023E6" w14:paraId="216006D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F0360" w14:textId="32015AAD"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7.5</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8D152BD" w14:textId="7C786681"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Society may issue permanent shares to an institutional member, subject to section 66B of the Act.  </w:t>
            </w:r>
          </w:p>
        </w:tc>
      </w:tr>
      <w:tr w:rsidR="006E50DE" w:rsidRPr="00B023E6" w14:paraId="701D586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01FA" w14:textId="77D689FB"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7.6</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49FC38A" w14:textId="4078DD82"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funds of the Society may be invested without seeking the Registrar’s approval subject to section 69 of the Act.</w:t>
            </w:r>
          </w:p>
        </w:tc>
      </w:tr>
      <w:tr w:rsidR="006E50DE" w:rsidRPr="00B023E6" w14:paraId="49F7CC5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45383" w14:textId="62C87D39"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7.7</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0815DB1" w14:textId="77777777" w:rsidR="006E50DE"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notice periods for a member to withdraw his share capital, shall be stated in the </w:t>
            </w:r>
            <w:r w:rsidRPr="00B023E6">
              <w:rPr>
                <w:rFonts w:ascii="Arial" w:hAnsi="Arial" w:cs="Arial"/>
                <w:sz w:val="24"/>
                <w:szCs w:val="24"/>
                <w:highlight w:val="yellow"/>
                <w:lang w:val="en-US"/>
              </w:rPr>
              <w:t xml:space="preserve">[ </w:t>
            </w:r>
            <w:proofErr w:type="gramStart"/>
            <w:r w:rsidRPr="00B023E6">
              <w:rPr>
                <w:rFonts w:ascii="Arial" w:hAnsi="Arial" w:cs="Arial"/>
                <w:sz w:val="24"/>
                <w:szCs w:val="24"/>
                <w:highlight w:val="yellow"/>
                <w:lang w:val="en-US"/>
              </w:rPr>
              <w:t>xxx ]</w:t>
            </w:r>
            <w:proofErr w:type="gramEnd"/>
          </w:p>
          <w:p w14:paraId="35A557C2" w14:textId="77777777" w:rsidR="004105D7" w:rsidRDefault="004105D7" w:rsidP="006E50DE">
            <w:pPr>
              <w:pStyle w:val="TableParagraph"/>
              <w:spacing w:beforeLines="20" w:before="48" w:afterLines="20" w:after="48"/>
              <w:jc w:val="both"/>
              <w:rPr>
                <w:rFonts w:ascii="Arial" w:hAnsi="Arial" w:cs="Arial"/>
                <w:sz w:val="24"/>
                <w:szCs w:val="24"/>
                <w:lang w:val="en-US"/>
              </w:rPr>
            </w:pPr>
          </w:p>
          <w:p w14:paraId="5C948D26" w14:textId="4A70CB38" w:rsidR="004105D7" w:rsidRPr="00D022D1" w:rsidRDefault="004105D7" w:rsidP="006E50DE">
            <w:pPr>
              <w:pStyle w:val="TableParagraph"/>
              <w:spacing w:beforeLines="20" w:before="48" w:afterLines="20" w:after="48"/>
              <w:jc w:val="both"/>
              <w:rPr>
                <w:rFonts w:ascii="Arial" w:hAnsi="Arial" w:cs="Arial"/>
                <w:sz w:val="24"/>
                <w:szCs w:val="24"/>
                <w:lang w:val="en-US"/>
              </w:rPr>
            </w:pPr>
            <w:r w:rsidRPr="00D022D1">
              <w:rPr>
                <w:rFonts w:ascii="Arial" w:hAnsi="Arial" w:cs="Arial"/>
                <w:b/>
                <w:bCs/>
                <w:sz w:val="24"/>
                <w:szCs w:val="24"/>
                <w:lang w:val="en-US"/>
              </w:rPr>
              <w:t>[Note to co-ops: Co-ops may state the period in these By-laws or, if it is more operationally desirable, state the notice period required in the co-op’s website or other documents accessible to members.]</w:t>
            </w:r>
          </w:p>
        </w:tc>
      </w:tr>
      <w:tr w:rsidR="006E50DE" w:rsidRPr="00B023E6" w14:paraId="7D583FB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7D24B" w14:textId="28040008"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7.8</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3FB5E2A" w14:textId="05F1CAF6"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The amount receivable by a member upon the dissolution of the Society shall be the nominal value or net asset value of </w:t>
            </w:r>
            <w:r>
              <w:rPr>
                <w:rFonts w:ascii="Arial" w:hAnsi="Arial" w:cs="Arial"/>
                <w:sz w:val="24"/>
                <w:szCs w:val="24"/>
              </w:rPr>
              <w:t>the shares, whichever is lower.</w:t>
            </w:r>
          </w:p>
        </w:tc>
      </w:tr>
      <w:tr w:rsidR="006E50DE" w:rsidRPr="00B023E6" w14:paraId="5FE35C0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90E369" w14:textId="75FCFFE4"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w:t>
            </w:r>
          </w:p>
        </w:tc>
        <w:tc>
          <w:tcPr>
            <w:tcW w:w="8794"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7A711945" w14:textId="2C2080E1" w:rsidR="006E50DE" w:rsidRPr="00B023E6" w:rsidRDefault="006E50DE" w:rsidP="006E50DE">
            <w:pPr>
              <w:pStyle w:val="TableParagraph"/>
              <w:spacing w:beforeLines="20" w:before="48" w:afterLines="20" w:after="48"/>
              <w:jc w:val="both"/>
              <w:rPr>
                <w:rFonts w:ascii="Arial" w:hAnsi="Arial" w:cs="Arial"/>
                <w:b/>
                <w:sz w:val="24"/>
                <w:szCs w:val="24"/>
                <w:lang w:val="en-US"/>
              </w:rPr>
            </w:pPr>
            <w:r w:rsidRPr="00B023E6">
              <w:rPr>
                <w:rFonts w:ascii="Arial" w:hAnsi="Arial" w:cs="Arial"/>
                <w:b/>
                <w:sz w:val="24"/>
                <w:szCs w:val="24"/>
                <w:lang w:val="en-US"/>
              </w:rPr>
              <w:t>FINANCIAL MATTERS</w:t>
            </w:r>
          </w:p>
        </w:tc>
      </w:tr>
      <w:tr w:rsidR="006E50DE" w:rsidRPr="00B023E6" w14:paraId="6BF018B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DA0F4" w14:textId="6AFDF803"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D247D85" w14:textId="26717E10"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financial year of the Society shall begin on </w:t>
            </w:r>
            <w:r w:rsidRPr="00B023E6">
              <w:rPr>
                <w:rFonts w:ascii="Arial" w:hAnsi="Arial" w:cs="Arial"/>
                <w:sz w:val="24"/>
                <w:szCs w:val="24"/>
                <w:highlight w:val="yellow"/>
                <w:lang w:val="en-US"/>
              </w:rPr>
              <w:t>1st January</w:t>
            </w:r>
            <w:r w:rsidRPr="00B023E6">
              <w:rPr>
                <w:rFonts w:ascii="Arial" w:hAnsi="Arial" w:cs="Arial"/>
                <w:sz w:val="24"/>
                <w:szCs w:val="24"/>
                <w:lang w:val="en-US"/>
              </w:rPr>
              <w:t xml:space="preserve"> and end on </w:t>
            </w:r>
            <w:r w:rsidRPr="00B023E6">
              <w:rPr>
                <w:rFonts w:ascii="Arial" w:hAnsi="Arial" w:cs="Arial"/>
                <w:sz w:val="24"/>
                <w:szCs w:val="24"/>
                <w:highlight w:val="yellow"/>
                <w:lang w:val="en-US"/>
              </w:rPr>
              <w:t>31st December</w:t>
            </w:r>
            <w:r w:rsidRPr="00B023E6">
              <w:rPr>
                <w:rFonts w:ascii="Arial" w:hAnsi="Arial" w:cs="Arial"/>
                <w:sz w:val="24"/>
                <w:szCs w:val="24"/>
                <w:lang w:val="en-US"/>
              </w:rPr>
              <w:t>.</w:t>
            </w:r>
          </w:p>
        </w:tc>
      </w:tr>
      <w:tr w:rsidR="006E50DE" w:rsidRPr="00B023E6" w14:paraId="490F4F5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1875C" w14:textId="1339AB68"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8.2</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0E2D4EC" w14:textId="04E65438"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Society shall contribute</w:t>
            </w:r>
            <w:r>
              <w:rPr>
                <w:rFonts w:ascii="Arial" w:hAnsi="Arial" w:cs="Arial"/>
                <w:sz w:val="24"/>
                <w:szCs w:val="24"/>
                <w:lang w:val="en-US"/>
              </w:rPr>
              <w:t xml:space="preserve"> </w:t>
            </w:r>
            <w:r w:rsidRPr="00B023E6">
              <w:rPr>
                <w:rFonts w:ascii="Arial" w:hAnsi="Arial" w:cs="Arial"/>
                <w:sz w:val="24"/>
                <w:szCs w:val="24"/>
              </w:rPr>
              <w:t>–</w:t>
            </w:r>
          </w:p>
        </w:tc>
      </w:tr>
      <w:tr w:rsidR="006E50DE" w:rsidRPr="00B023E6" w14:paraId="7D265D0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42601" w14:textId="451655CC"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C12ED4B" w14:textId="42DB3576"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5% (</w:t>
            </w:r>
            <w:r w:rsidRPr="00D022D1">
              <w:rPr>
                <w:rFonts w:ascii="Arial" w:hAnsi="Arial" w:cs="Arial"/>
                <w:sz w:val="24"/>
                <w:szCs w:val="24"/>
              </w:rPr>
              <w:t xml:space="preserve">or </w:t>
            </w:r>
            <w:r w:rsidR="00551746" w:rsidRPr="00D022D1">
              <w:rPr>
                <w:rFonts w:ascii="Arial" w:hAnsi="Arial" w:cs="Arial"/>
                <w:sz w:val="24"/>
                <w:szCs w:val="24"/>
              </w:rPr>
              <w:t>such</w:t>
            </w:r>
            <w:r w:rsidRPr="00D022D1">
              <w:rPr>
                <w:rFonts w:ascii="Arial" w:hAnsi="Arial" w:cs="Arial"/>
                <w:sz w:val="24"/>
                <w:szCs w:val="24"/>
              </w:rPr>
              <w:t xml:space="preserve"> other rate as may be prescribed in the Rules) of the first $500,000 of the surplus resulting from the operations of the Society during the preceding financial year </w:t>
            </w:r>
            <w:r w:rsidR="00551746" w:rsidRPr="00D022D1">
              <w:rPr>
                <w:rFonts w:ascii="Arial" w:hAnsi="Arial" w:cs="Arial"/>
                <w:sz w:val="24"/>
                <w:szCs w:val="24"/>
              </w:rPr>
              <w:t xml:space="preserve">(excluding any amount specified in section 71(2A) of the Act and </w:t>
            </w:r>
            <w:r w:rsidR="00551746" w:rsidRPr="00D022D1">
              <w:rPr>
                <w:rFonts w:ascii="Arial" w:hAnsi="Arial" w:cs="Arial"/>
                <w:sz w:val="24"/>
                <w:szCs w:val="24"/>
              </w:rPr>
              <w:lastRenderedPageBreak/>
              <w:t xml:space="preserve">any grant from the Government excluded under section 71(2B) of the Act) </w:t>
            </w:r>
            <w:r w:rsidRPr="00D022D1">
              <w:rPr>
                <w:rFonts w:ascii="Arial" w:hAnsi="Arial" w:cs="Arial"/>
                <w:sz w:val="24"/>
                <w:szCs w:val="24"/>
              </w:rPr>
              <w:t>to the Central Co-operative Fund; and</w:t>
            </w:r>
          </w:p>
        </w:tc>
      </w:tr>
      <w:tr w:rsidR="006E50DE" w:rsidRPr="00B023E6" w14:paraId="70C49F7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C4025" w14:textId="1948C7F0"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DC59A7F" w14:textId="7663724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20</w:t>
            </w:r>
            <w:r w:rsidRPr="00D022D1">
              <w:rPr>
                <w:rFonts w:ascii="Arial" w:hAnsi="Arial" w:cs="Arial"/>
                <w:sz w:val="24"/>
                <w:szCs w:val="24"/>
              </w:rPr>
              <w:t xml:space="preserve">% (or </w:t>
            </w:r>
            <w:r w:rsidR="00551746" w:rsidRPr="00D022D1">
              <w:rPr>
                <w:rFonts w:ascii="Arial" w:hAnsi="Arial" w:cs="Arial"/>
                <w:sz w:val="24"/>
                <w:szCs w:val="24"/>
              </w:rPr>
              <w:t xml:space="preserve">such </w:t>
            </w:r>
            <w:r w:rsidRPr="00D022D1">
              <w:rPr>
                <w:rFonts w:ascii="Arial" w:hAnsi="Arial" w:cs="Arial"/>
                <w:sz w:val="24"/>
                <w:szCs w:val="24"/>
              </w:rPr>
              <w:t xml:space="preserve">other rate as may be prescribed in the Rules) of any surplus in excess of $500,000 of the surplus resulting from the operations of the Society during the preceding financial year </w:t>
            </w:r>
            <w:r w:rsidR="00551746" w:rsidRPr="00D022D1">
              <w:rPr>
                <w:rFonts w:ascii="Arial" w:hAnsi="Arial" w:cs="Arial"/>
                <w:sz w:val="24"/>
                <w:szCs w:val="24"/>
              </w:rPr>
              <w:t xml:space="preserve">(excluding any amount specified in section 71(2A) of the Act and any grant from the Government excluded under section 71(2B) of the Act) </w:t>
            </w:r>
            <w:r w:rsidRPr="00D022D1">
              <w:rPr>
                <w:rFonts w:ascii="Arial" w:hAnsi="Arial" w:cs="Arial"/>
                <w:sz w:val="24"/>
                <w:szCs w:val="24"/>
              </w:rPr>
              <w:t>to the Central Co-operative Fund or the Singapore Labour Foundation as the Society may opt.</w:t>
            </w:r>
          </w:p>
        </w:tc>
      </w:tr>
      <w:tr w:rsidR="006E50DE" w:rsidRPr="00B023E6" w14:paraId="36B9F13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5EA26" w14:textId="7E122791"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39498E2" w14:textId="7A5A87A1"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remainder of the surplus of the Society may be distributed in one or more of the following ways at the discretion of the general meeting –</w:t>
            </w:r>
          </w:p>
        </w:tc>
      </w:tr>
      <w:tr w:rsidR="006E50DE" w:rsidRPr="00B023E6" w14:paraId="72F786C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7A007" w14:textId="3FA364B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 xml:space="preserve"> </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072E63D" w14:textId="3042F18F"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subject to section 72(2) of the Act, by payment of</w:t>
            </w:r>
            <w:r w:rsidR="009D2865">
              <w:rPr>
                <w:rFonts w:ascii="Arial" w:hAnsi="Arial" w:cs="Arial"/>
                <w:color w:val="FF0000"/>
                <w:sz w:val="24"/>
                <w:szCs w:val="24"/>
              </w:rPr>
              <w:t xml:space="preserve"> </w:t>
            </w:r>
            <w:r w:rsidRPr="00B023E6">
              <w:rPr>
                <w:rFonts w:ascii="Arial" w:hAnsi="Arial" w:cs="Arial"/>
                <w:sz w:val="24"/>
                <w:szCs w:val="24"/>
              </w:rPr>
              <w:t>dividend;</w:t>
            </w:r>
          </w:p>
        </w:tc>
      </w:tr>
      <w:tr w:rsidR="006E50DE" w:rsidRPr="00B023E6" w14:paraId="7785096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976BA" w14:textId="01D8733E"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94C8487" w14:textId="33DBCAA0"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by payment of patronage refund;</w:t>
            </w:r>
          </w:p>
        </w:tc>
      </w:tr>
      <w:tr w:rsidR="006E50DE" w:rsidRPr="00B023E6" w14:paraId="1C16094F"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6B6DE" w14:textId="4CA7F013" w:rsidR="006E50DE" w:rsidRPr="00B023E6" w:rsidRDefault="006E50DE" w:rsidP="006E50DE">
            <w:pPr>
              <w:pStyle w:val="TableParagraph"/>
              <w:spacing w:beforeLines="20" w:before="48" w:afterLines="20" w:after="48"/>
              <w:ind w:left="102"/>
              <w:rPr>
                <w:rFonts w:ascii="Arial" w:hAnsi="Arial" w:cs="Arial"/>
                <w:sz w:val="24"/>
                <w:szCs w:val="24"/>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36245A0" w14:textId="37DD95B6"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by payment of honoraria subject t</w:t>
            </w:r>
            <w:r>
              <w:rPr>
                <w:rFonts w:ascii="Arial" w:hAnsi="Arial" w:cs="Arial"/>
                <w:sz w:val="24"/>
                <w:szCs w:val="24"/>
              </w:rPr>
              <w:t>o section 65(1) of the Act and B</w:t>
            </w:r>
            <w:r w:rsidRPr="00B023E6">
              <w:rPr>
                <w:rFonts w:ascii="Arial" w:hAnsi="Arial" w:cs="Arial"/>
                <w:sz w:val="24"/>
                <w:szCs w:val="24"/>
              </w:rPr>
              <w:t xml:space="preserve">y-law 6.29;  </w:t>
            </w:r>
          </w:p>
        </w:tc>
      </w:tr>
      <w:tr w:rsidR="006E50DE" w:rsidRPr="00B023E6" w14:paraId="08A49EC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FCAAF" w14:textId="6251270B"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FBF4AC8" w14:textId="4AC52CCD" w:rsidR="006E50DE" w:rsidRPr="00D022D1" w:rsidRDefault="006E50DE" w:rsidP="006E50DE">
            <w:pPr>
              <w:pStyle w:val="TableParagraph"/>
              <w:spacing w:beforeLines="20" w:before="48" w:afterLines="20" w:after="48"/>
              <w:jc w:val="both"/>
              <w:rPr>
                <w:rFonts w:ascii="Arial" w:hAnsi="Arial" w:cs="Arial"/>
                <w:sz w:val="24"/>
                <w:szCs w:val="24"/>
              </w:rPr>
            </w:pPr>
            <w:r w:rsidRPr="00D022D1">
              <w:rPr>
                <w:rFonts w:ascii="Arial" w:hAnsi="Arial" w:cs="Arial"/>
                <w:sz w:val="24"/>
                <w:szCs w:val="24"/>
              </w:rPr>
              <w:t xml:space="preserve">(d) by contribution to </w:t>
            </w:r>
            <w:r w:rsidR="00EE139E" w:rsidRPr="00D022D1">
              <w:rPr>
                <w:rFonts w:ascii="Arial" w:hAnsi="Arial" w:cs="Arial"/>
                <w:sz w:val="24"/>
                <w:szCs w:val="24"/>
              </w:rPr>
              <w:t xml:space="preserve">the </w:t>
            </w:r>
            <w:r w:rsidRPr="00D022D1">
              <w:rPr>
                <w:rFonts w:ascii="Arial" w:hAnsi="Arial" w:cs="Arial"/>
                <w:sz w:val="24"/>
                <w:szCs w:val="24"/>
              </w:rPr>
              <w:t>Common Good Fund;</w:t>
            </w:r>
          </w:p>
        </w:tc>
      </w:tr>
      <w:tr w:rsidR="006E50DE" w:rsidRPr="00B023E6" w14:paraId="2AA21F4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BA351" w14:textId="2B876788"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265134B" w14:textId="09548B78" w:rsidR="006E50DE" w:rsidRPr="00D022D1" w:rsidRDefault="006E50DE" w:rsidP="006E50DE">
            <w:pPr>
              <w:pStyle w:val="TableParagraph"/>
              <w:spacing w:beforeLines="20" w:before="48" w:afterLines="20" w:after="48"/>
              <w:jc w:val="both"/>
              <w:rPr>
                <w:rFonts w:ascii="Arial" w:hAnsi="Arial" w:cs="Arial"/>
                <w:sz w:val="24"/>
                <w:szCs w:val="24"/>
              </w:rPr>
            </w:pPr>
            <w:r w:rsidRPr="00D022D1">
              <w:rPr>
                <w:rFonts w:ascii="Arial" w:hAnsi="Arial" w:cs="Arial"/>
                <w:sz w:val="24"/>
                <w:szCs w:val="24"/>
              </w:rPr>
              <w:t xml:space="preserve">(e) by contribution to </w:t>
            </w:r>
            <w:r w:rsidR="00EE139E" w:rsidRPr="00D022D1">
              <w:rPr>
                <w:rFonts w:ascii="Arial" w:hAnsi="Arial" w:cs="Arial"/>
                <w:sz w:val="24"/>
                <w:szCs w:val="24"/>
              </w:rPr>
              <w:t xml:space="preserve">the </w:t>
            </w:r>
            <w:r w:rsidRPr="00D022D1">
              <w:rPr>
                <w:rFonts w:ascii="Arial" w:hAnsi="Arial" w:cs="Arial"/>
                <w:sz w:val="24"/>
                <w:szCs w:val="24"/>
              </w:rPr>
              <w:t>General Reserve Fund;</w:t>
            </w:r>
          </w:p>
        </w:tc>
      </w:tr>
      <w:tr w:rsidR="006E50DE" w:rsidRPr="00B023E6" w14:paraId="3F95FFA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CA86" w14:textId="560115D7"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BE44774" w14:textId="0B7729A7" w:rsidR="006E50DE" w:rsidRPr="00D022D1" w:rsidRDefault="006E50DE" w:rsidP="006E50DE">
            <w:pPr>
              <w:pStyle w:val="TableParagraph"/>
              <w:spacing w:beforeLines="20" w:before="48" w:afterLines="20" w:after="48"/>
              <w:jc w:val="both"/>
              <w:rPr>
                <w:rFonts w:ascii="Arial" w:hAnsi="Arial" w:cs="Arial"/>
                <w:sz w:val="24"/>
                <w:szCs w:val="24"/>
              </w:rPr>
            </w:pPr>
            <w:r w:rsidRPr="00D022D1">
              <w:rPr>
                <w:rFonts w:ascii="Arial" w:hAnsi="Arial" w:cs="Arial"/>
                <w:sz w:val="24"/>
                <w:szCs w:val="24"/>
              </w:rPr>
              <w:t xml:space="preserve">(f) subject to section 73 of the Act, by </w:t>
            </w:r>
            <w:r w:rsidR="00EE677E" w:rsidRPr="00D022D1">
              <w:rPr>
                <w:rFonts w:ascii="Arial" w:hAnsi="Arial" w:cs="Arial"/>
                <w:sz w:val="24"/>
                <w:szCs w:val="24"/>
              </w:rPr>
              <w:t xml:space="preserve">issuance </w:t>
            </w:r>
            <w:r w:rsidRPr="00D022D1">
              <w:rPr>
                <w:rFonts w:ascii="Arial" w:hAnsi="Arial" w:cs="Arial"/>
                <w:sz w:val="24"/>
                <w:szCs w:val="24"/>
              </w:rPr>
              <w:t>of bonus certificate</w:t>
            </w:r>
            <w:r w:rsidR="00EE677E" w:rsidRPr="00D022D1">
              <w:rPr>
                <w:rFonts w:ascii="Arial" w:hAnsi="Arial" w:cs="Arial"/>
                <w:sz w:val="24"/>
                <w:szCs w:val="24"/>
              </w:rPr>
              <w:t>s</w:t>
            </w:r>
            <w:r w:rsidRPr="00D022D1">
              <w:rPr>
                <w:rFonts w:ascii="Arial" w:hAnsi="Arial" w:cs="Arial"/>
                <w:sz w:val="24"/>
                <w:szCs w:val="24"/>
              </w:rPr>
              <w:t xml:space="preserve"> or bonus shares; and</w:t>
            </w:r>
          </w:p>
        </w:tc>
      </w:tr>
      <w:tr w:rsidR="006E50DE" w:rsidRPr="00B023E6" w14:paraId="0B39C2B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CE987" w14:textId="282A2138"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B17CDA9" w14:textId="00751EC5"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(g) in any other manner as approved by the general meeting in accordance with the provisions of the Act and these By-laws.</w:t>
            </w:r>
          </w:p>
        </w:tc>
      </w:tr>
      <w:tr w:rsidR="00D022D1" w:rsidRPr="00D022D1" w14:paraId="240E5AAF"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81E1A" w14:textId="219C319D" w:rsidR="00EE677E" w:rsidRPr="00D022D1" w:rsidRDefault="00EE677E" w:rsidP="00EE677E">
            <w:pPr>
              <w:pStyle w:val="TableParagraph"/>
              <w:spacing w:beforeLines="20" w:before="48" w:afterLines="20" w:after="48"/>
              <w:ind w:left="102"/>
              <w:rPr>
                <w:rFonts w:ascii="Arial" w:hAnsi="Arial" w:cs="Arial"/>
                <w:sz w:val="24"/>
                <w:szCs w:val="24"/>
                <w:lang w:val="en-US"/>
              </w:rPr>
            </w:pPr>
            <w:r w:rsidRPr="00D022D1">
              <w:rPr>
                <w:rFonts w:ascii="Arial" w:hAnsi="Arial" w:cs="Arial"/>
                <w:sz w:val="24"/>
                <w:szCs w:val="24"/>
                <w:lang w:val="en-US"/>
              </w:rPr>
              <w:t>8.3A</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507B743" w14:textId="00282257" w:rsidR="00EE677E" w:rsidRPr="00D022D1" w:rsidRDefault="00EE677E" w:rsidP="00EE677E">
            <w:pPr>
              <w:pStyle w:val="TableParagraph"/>
              <w:spacing w:beforeLines="20" w:before="48" w:afterLines="20" w:after="48"/>
              <w:jc w:val="both"/>
              <w:rPr>
                <w:rFonts w:ascii="Arial" w:hAnsi="Arial" w:cs="Arial"/>
                <w:sz w:val="24"/>
                <w:szCs w:val="24"/>
                <w:lang w:val="en-US"/>
              </w:rPr>
            </w:pPr>
            <w:r w:rsidRPr="00D022D1">
              <w:rPr>
                <w:rFonts w:ascii="Arial" w:hAnsi="Arial" w:cs="Arial"/>
                <w:sz w:val="24"/>
                <w:szCs w:val="24"/>
                <w:lang w:val="en-US"/>
              </w:rPr>
              <w:t xml:space="preserve">Subject to the Act, these </w:t>
            </w:r>
            <w:proofErr w:type="gramStart"/>
            <w:r w:rsidRPr="00D022D1">
              <w:rPr>
                <w:rFonts w:ascii="Arial" w:hAnsi="Arial" w:cs="Arial"/>
                <w:sz w:val="24"/>
                <w:szCs w:val="24"/>
                <w:lang w:val="en-US"/>
              </w:rPr>
              <w:t>By</w:t>
            </w:r>
            <w:proofErr w:type="gramEnd"/>
            <w:r w:rsidRPr="00D022D1">
              <w:rPr>
                <w:rFonts w:ascii="Cambria Math" w:hAnsi="Cambria Math" w:cs="Cambria Math"/>
                <w:sz w:val="24"/>
                <w:szCs w:val="24"/>
                <w:lang w:val="en-US"/>
              </w:rPr>
              <w:t>‑</w:t>
            </w:r>
            <w:r w:rsidRPr="00D022D1">
              <w:rPr>
                <w:rFonts w:ascii="Arial" w:hAnsi="Arial" w:cs="Arial"/>
                <w:sz w:val="24"/>
                <w:szCs w:val="24"/>
                <w:lang w:val="en-US"/>
              </w:rPr>
              <w:t>laws and any written direction by the Registrar, the Society may allocate its reserves (or any part of the reserves) to funds constituted by the Society, and may change the amount of the reserves allocated to any fund from time to time.</w:t>
            </w:r>
          </w:p>
        </w:tc>
      </w:tr>
      <w:tr w:rsidR="00D022D1" w:rsidRPr="00D022D1" w14:paraId="19D83B5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9C124" w14:textId="1EBA0FF7" w:rsidR="00EE677E" w:rsidRPr="00D022D1" w:rsidRDefault="00EE677E" w:rsidP="00EE677E">
            <w:pPr>
              <w:pStyle w:val="TableParagraph"/>
              <w:spacing w:beforeLines="20" w:before="48" w:afterLines="20" w:after="48"/>
              <w:ind w:left="102"/>
              <w:rPr>
                <w:rFonts w:ascii="Arial" w:hAnsi="Arial" w:cs="Arial"/>
                <w:sz w:val="24"/>
                <w:szCs w:val="24"/>
                <w:lang w:val="en-US"/>
              </w:rPr>
            </w:pPr>
            <w:r w:rsidRPr="00D022D1">
              <w:rPr>
                <w:rFonts w:ascii="Arial" w:hAnsi="Arial" w:cs="Arial"/>
                <w:sz w:val="24"/>
                <w:szCs w:val="24"/>
                <w:lang w:val="en-US"/>
              </w:rPr>
              <w:t>8.3B</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2336C8D" w14:textId="63033E96" w:rsidR="00EE677E" w:rsidRPr="00D022D1" w:rsidRDefault="00EE677E" w:rsidP="00EE677E">
            <w:pPr>
              <w:pStyle w:val="TableParagraph"/>
              <w:spacing w:beforeLines="20" w:before="48" w:afterLines="20" w:after="48"/>
              <w:jc w:val="both"/>
              <w:rPr>
                <w:rFonts w:ascii="Arial" w:hAnsi="Arial" w:cs="Arial"/>
                <w:sz w:val="24"/>
                <w:szCs w:val="24"/>
                <w:lang w:val="en-US"/>
              </w:rPr>
            </w:pPr>
            <w:r w:rsidRPr="00D022D1">
              <w:rPr>
                <w:rFonts w:ascii="Arial" w:hAnsi="Arial" w:cs="Arial"/>
                <w:sz w:val="24"/>
                <w:szCs w:val="24"/>
                <w:lang w:val="en-US"/>
              </w:rPr>
              <w:t xml:space="preserve">Subject to the Act and these By-laws, the reserves (or any part of the reserves) may be distributed to the members by way of </w:t>
            </w:r>
            <w:proofErr w:type="gramStart"/>
            <w:r w:rsidRPr="00D022D1">
              <w:rPr>
                <w:rFonts w:ascii="Arial" w:hAnsi="Arial" w:cs="Arial"/>
                <w:sz w:val="24"/>
                <w:szCs w:val="24"/>
                <w:lang w:val="en-US"/>
              </w:rPr>
              <w:t>dividend, or</w:t>
            </w:r>
            <w:proofErr w:type="gramEnd"/>
            <w:r w:rsidRPr="00D022D1">
              <w:rPr>
                <w:rFonts w:ascii="Arial" w:hAnsi="Arial" w:cs="Arial"/>
                <w:sz w:val="24"/>
                <w:szCs w:val="24"/>
                <w:lang w:val="en-US"/>
              </w:rPr>
              <w:t xml:space="preserve"> paid to any officer by way of honoraria.</w:t>
            </w:r>
          </w:p>
        </w:tc>
      </w:tr>
      <w:tr w:rsidR="006E50DE" w:rsidRPr="00B023E6" w14:paraId="3F2DD1B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F6C66" w14:textId="44E7820E"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8.4</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91E6C4F" w14:textId="01B62CF6" w:rsidR="006E50DE" w:rsidRPr="00B023E6" w:rsidRDefault="006E50DE" w:rsidP="006E50DE">
            <w:pPr>
              <w:pStyle w:val="TableParagraph"/>
              <w:spacing w:beforeLines="20" w:before="48" w:afterLines="20" w:after="48"/>
              <w:jc w:val="both"/>
              <w:rPr>
                <w:rFonts w:ascii="Arial" w:hAnsi="Arial" w:cs="Arial"/>
                <w:sz w:val="24"/>
                <w:szCs w:val="24"/>
                <w:lang w:val="en-US"/>
              </w:rPr>
            </w:pPr>
            <w:bookmarkStart w:id="1" w:name="_Hlk169004894"/>
            <w:r w:rsidRPr="00B023E6">
              <w:rPr>
                <w:rFonts w:ascii="Arial" w:hAnsi="Arial" w:cs="Arial"/>
                <w:sz w:val="24"/>
                <w:szCs w:val="24"/>
                <w:lang w:val="en-US"/>
              </w:rPr>
              <w:t xml:space="preserve">A member whose name appeared in the book of the Society on the last day of the financial year shall be eligible to draw dividend on shares and bonus shares when declared, subject to any restrictions imposed in these By-laws. </w:t>
            </w:r>
            <w:bookmarkEnd w:id="1"/>
          </w:p>
        </w:tc>
      </w:tr>
      <w:tr w:rsidR="00D022D1" w:rsidRPr="00D022D1" w14:paraId="43E481B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32A1A" w14:textId="656F8109" w:rsidR="006E50DE" w:rsidRPr="00D022D1" w:rsidRDefault="006E50DE" w:rsidP="006E50DE">
            <w:pPr>
              <w:pStyle w:val="TableParagraph"/>
              <w:spacing w:beforeLines="20" w:before="48" w:afterLines="20" w:after="48"/>
              <w:ind w:left="102"/>
              <w:rPr>
                <w:rFonts w:ascii="Arial" w:hAnsi="Arial" w:cs="Arial"/>
                <w:sz w:val="24"/>
                <w:szCs w:val="24"/>
                <w:lang w:val="en-US"/>
              </w:rPr>
            </w:pPr>
            <w:r w:rsidRPr="00D022D1">
              <w:rPr>
                <w:rFonts w:ascii="Arial" w:hAnsi="Arial" w:cs="Arial"/>
                <w:sz w:val="24"/>
                <w:szCs w:val="24"/>
                <w:lang w:val="en-US"/>
              </w:rPr>
              <w:t>8.5</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F03125E" w14:textId="0BC2DC27" w:rsidR="006E50DE" w:rsidRPr="00D022D1" w:rsidRDefault="006E50DE" w:rsidP="006E50DE">
            <w:pPr>
              <w:pStyle w:val="TableParagraph"/>
              <w:spacing w:beforeLines="20" w:before="48" w:afterLines="20" w:after="48"/>
              <w:jc w:val="both"/>
              <w:rPr>
                <w:rFonts w:ascii="Arial" w:hAnsi="Arial" w:cs="Arial"/>
                <w:sz w:val="24"/>
                <w:szCs w:val="24"/>
              </w:rPr>
            </w:pPr>
            <w:r w:rsidRPr="00D022D1">
              <w:rPr>
                <w:rFonts w:ascii="Arial" w:hAnsi="Arial" w:cs="Arial"/>
                <w:sz w:val="24"/>
                <w:szCs w:val="24"/>
              </w:rPr>
              <w:t>A member holding</w:t>
            </w:r>
            <w:r w:rsidR="003C6220" w:rsidRPr="00D022D1">
              <w:rPr>
                <w:rFonts w:ascii="Arial" w:hAnsi="Arial" w:cs="Arial"/>
                <w:sz w:val="24"/>
                <w:szCs w:val="24"/>
              </w:rPr>
              <w:t xml:space="preserve"> a</w:t>
            </w:r>
            <w:r w:rsidRPr="00D022D1">
              <w:rPr>
                <w:rFonts w:ascii="Arial" w:hAnsi="Arial" w:cs="Arial"/>
                <w:sz w:val="24"/>
                <w:szCs w:val="24"/>
              </w:rPr>
              <w:t xml:space="preserve"> bonus certificate shall only be entitled to claim payment out of the funds of the Society after five years from the date when the bonus certificate </w:t>
            </w:r>
            <w:r w:rsidR="003C6220" w:rsidRPr="00D022D1">
              <w:rPr>
                <w:rFonts w:ascii="Arial" w:hAnsi="Arial" w:cs="Arial"/>
                <w:sz w:val="24"/>
                <w:szCs w:val="24"/>
              </w:rPr>
              <w:t xml:space="preserve">was </w:t>
            </w:r>
            <w:r w:rsidRPr="00D022D1">
              <w:rPr>
                <w:rFonts w:ascii="Arial" w:hAnsi="Arial" w:cs="Arial"/>
                <w:sz w:val="24"/>
                <w:szCs w:val="24"/>
              </w:rPr>
              <w:t>issued.  No interest or dividend shall be paid on such bonus certificate</w:t>
            </w:r>
            <w:r w:rsidR="009B35C3" w:rsidRPr="00D022D1">
              <w:rPr>
                <w:rFonts w:ascii="Arial" w:hAnsi="Arial" w:cs="Arial"/>
                <w:sz w:val="24"/>
                <w:szCs w:val="24"/>
              </w:rPr>
              <w:t>s.</w:t>
            </w:r>
          </w:p>
        </w:tc>
      </w:tr>
      <w:tr w:rsidR="00D022D1" w:rsidRPr="00D022D1" w14:paraId="642C8A6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0C343" w14:textId="567B98C8" w:rsidR="006E50DE" w:rsidRPr="00D022D1" w:rsidRDefault="006E50DE" w:rsidP="006E50DE">
            <w:pPr>
              <w:pStyle w:val="TableParagraph"/>
              <w:spacing w:beforeLines="20" w:before="48" w:afterLines="20" w:after="48"/>
              <w:ind w:left="102"/>
              <w:rPr>
                <w:rFonts w:ascii="Arial" w:hAnsi="Arial" w:cs="Arial"/>
                <w:sz w:val="24"/>
                <w:szCs w:val="24"/>
                <w:lang w:val="en-US"/>
              </w:rPr>
            </w:pPr>
            <w:r w:rsidRPr="00D022D1">
              <w:rPr>
                <w:rFonts w:ascii="Arial" w:hAnsi="Arial" w:cs="Arial"/>
                <w:sz w:val="24"/>
                <w:szCs w:val="24"/>
                <w:lang w:val="en-US"/>
              </w:rPr>
              <w:t>8.6</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55FB842" w14:textId="01A179F0" w:rsidR="006E50DE" w:rsidRPr="00D022D1" w:rsidRDefault="006E50DE" w:rsidP="006E50DE">
            <w:pPr>
              <w:pStyle w:val="TableParagraph"/>
              <w:spacing w:beforeLines="20" w:before="48" w:afterLines="20" w:after="48"/>
              <w:jc w:val="both"/>
              <w:rPr>
                <w:rFonts w:ascii="Arial" w:hAnsi="Arial" w:cs="Arial"/>
                <w:sz w:val="24"/>
                <w:szCs w:val="24"/>
              </w:rPr>
            </w:pPr>
            <w:r w:rsidRPr="00D022D1">
              <w:rPr>
                <w:rFonts w:ascii="Arial" w:hAnsi="Arial" w:cs="Arial"/>
                <w:sz w:val="24"/>
                <w:szCs w:val="24"/>
              </w:rPr>
              <w:t xml:space="preserve">A member holding </w:t>
            </w:r>
            <w:r w:rsidR="001C6213" w:rsidRPr="00D022D1">
              <w:rPr>
                <w:rFonts w:ascii="Arial" w:hAnsi="Arial" w:cs="Arial"/>
                <w:sz w:val="24"/>
                <w:szCs w:val="24"/>
              </w:rPr>
              <w:t xml:space="preserve">a </w:t>
            </w:r>
            <w:r w:rsidRPr="00D022D1">
              <w:rPr>
                <w:rFonts w:ascii="Arial" w:hAnsi="Arial" w:cs="Arial"/>
                <w:sz w:val="24"/>
                <w:szCs w:val="24"/>
              </w:rPr>
              <w:t xml:space="preserve">bonus share </w:t>
            </w:r>
            <w:r w:rsidR="001C6213" w:rsidRPr="00D022D1">
              <w:rPr>
                <w:rFonts w:ascii="Arial" w:hAnsi="Arial" w:cs="Arial"/>
                <w:sz w:val="24"/>
                <w:szCs w:val="24"/>
                <w:lang w:val="en-US"/>
              </w:rPr>
              <w:t xml:space="preserve">distributed from net surplus payable under ordinary shares </w:t>
            </w:r>
            <w:r w:rsidRPr="00D022D1">
              <w:rPr>
                <w:rFonts w:ascii="Arial" w:hAnsi="Arial" w:cs="Arial"/>
                <w:sz w:val="24"/>
                <w:szCs w:val="24"/>
              </w:rPr>
              <w:t xml:space="preserve">shall only be entitled to </w:t>
            </w:r>
            <w:r w:rsidR="001C6213" w:rsidRPr="00D022D1">
              <w:rPr>
                <w:rFonts w:ascii="Arial" w:hAnsi="Arial" w:cs="Arial"/>
                <w:sz w:val="24"/>
                <w:szCs w:val="24"/>
                <w:lang w:val="en-US"/>
              </w:rPr>
              <w:t>withdraw or transfer the bonus share</w:t>
            </w:r>
            <w:r w:rsidR="001C6213" w:rsidRPr="00D022D1">
              <w:rPr>
                <w:rFonts w:ascii="Arial" w:hAnsi="Arial" w:cs="Arial"/>
                <w:sz w:val="24"/>
                <w:szCs w:val="24"/>
              </w:rPr>
              <w:t xml:space="preserve"> </w:t>
            </w:r>
            <w:r w:rsidRPr="00D022D1">
              <w:rPr>
                <w:rFonts w:ascii="Arial" w:hAnsi="Arial" w:cs="Arial"/>
                <w:sz w:val="24"/>
                <w:szCs w:val="24"/>
              </w:rPr>
              <w:t xml:space="preserve">after ten years from the date when the bonus </w:t>
            </w:r>
            <w:r w:rsidR="004630F1" w:rsidRPr="00D022D1">
              <w:rPr>
                <w:rFonts w:ascii="Arial" w:hAnsi="Arial" w:cs="Arial"/>
                <w:sz w:val="24"/>
                <w:szCs w:val="24"/>
                <w:lang w:val="en-US"/>
              </w:rPr>
              <w:t>share was issued. A member holding a bonus share distributed from net surplus payable under permanent shares cannot withdraw the bonus share or convert it to an ordinary share, but may, with the approval of the COM and in accordance with the Act and these By-laws, transfer it to another institutional member of the Society</w:t>
            </w:r>
            <w:r w:rsidRPr="00D022D1">
              <w:rPr>
                <w:rFonts w:ascii="Arial" w:hAnsi="Arial" w:cs="Arial"/>
                <w:sz w:val="24"/>
                <w:szCs w:val="24"/>
              </w:rPr>
              <w:t xml:space="preserve">.  </w:t>
            </w:r>
          </w:p>
        </w:tc>
      </w:tr>
      <w:tr w:rsidR="00D022D1" w:rsidRPr="00D022D1" w14:paraId="766A6EF3"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1A97D" w14:textId="7DA653C7" w:rsidR="00166CEC" w:rsidRPr="00D022D1" w:rsidRDefault="00166CEC" w:rsidP="00166CEC">
            <w:pPr>
              <w:pStyle w:val="TableParagraph"/>
              <w:spacing w:beforeLines="20" w:before="48" w:afterLines="20" w:after="48"/>
              <w:ind w:left="102"/>
              <w:rPr>
                <w:rFonts w:ascii="Arial" w:hAnsi="Arial" w:cs="Arial"/>
                <w:sz w:val="24"/>
                <w:szCs w:val="24"/>
                <w:lang w:val="en-US"/>
              </w:rPr>
            </w:pPr>
            <w:r w:rsidRPr="00D022D1">
              <w:rPr>
                <w:rFonts w:ascii="Arial" w:hAnsi="Arial" w:cs="Arial"/>
                <w:sz w:val="24"/>
                <w:szCs w:val="24"/>
                <w:lang w:val="en-US"/>
              </w:rPr>
              <w:lastRenderedPageBreak/>
              <w:t>8.6.1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0E8EC88" w14:textId="77777777" w:rsidR="00166CEC" w:rsidRPr="00D022D1" w:rsidRDefault="00166CEC" w:rsidP="00166CEC">
            <w:pPr>
              <w:pStyle w:val="TableParagraph"/>
              <w:jc w:val="both"/>
              <w:rPr>
                <w:rFonts w:ascii="Arial" w:hAnsi="Arial" w:cs="Arial"/>
                <w:sz w:val="24"/>
                <w:szCs w:val="24"/>
              </w:rPr>
            </w:pPr>
            <w:r w:rsidRPr="00D022D1">
              <w:rPr>
                <w:rFonts w:ascii="Arial" w:hAnsi="Arial" w:cs="Arial"/>
                <w:b/>
                <w:bCs/>
                <w:sz w:val="24"/>
                <w:szCs w:val="24"/>
                <w:lang w:val="en-US"/>
              </w:rPr>
              <w:t xml:space="preserve">[Note to co-ops: By-law 8.6.1 is optional. It may be adopted if a co-op has members who are foreign workers and intends to grant to the members bonus certificates and/or bonus shares.] </w:t>
            </w:r>
          </w:p>
          <w:p w14:paraId="32C70555" w14:textId="77777777" w:rsidR="00166CEC" w:rsidRPr="00D022D1" w:rsidRDefault="00166CEC" w:rsidP="00166CEC">
            <w:pPr>
              <w:pStyle w:val="ListParagraph"/>
              <w:spacing w:after="140" w:line="250" w:lineRule="auto"/>
              <w:ind w:left="0"/>
              <w:jc w:val="both"/>
              <w:rPr>
                <w:rFonts w:ascii="Arial" w:hAnsi="Arial" w:cs="Arial"/>
                <w:sz w:val="24"/>
                <w:szCs w:val="24"/>
                <w:lang w:val="en-US"/>
              </w:rPr>
            </w:pPr>
          </w:p>
          <w:p w14:paraId="18246553" w14:textId="77777777" w:rsidR="00166CEC" w:rsidRPr="00D022D1" w:rsidRDefault="00166CEC" w:rsidP="00166CEC">
            <w:pPr>
              <w:pStyle w:val="ListParagraph"/>
              <w:spacing w:after="140" w:line="250" w:lineRule="auto"/>
              <w:ind w:left="0"/>
              <w:jc w:val="both"/>
              <w:rPr>
                <w:rFonts w:ascii="Arial" w:hAnsi="Arial" w:cs="Arial"/>
                <w:sz w:val="24"/>
                <w:szCs w:val="24"/>
              </w:rPr>
            </w:pPr>
            <w:r w:rsidRPr="00D022D1">
              <w:rPr>
                <w:rFonts w:ascii="Arial" w:hAnsi="Arial" w:cs="Arial"/>
                <w:sz w:val="24"/>
                <w:szCs w:val="24"/>
                <w:lang w:val="en-US"/>
              </w:rPr>
              <w:t xml:space="preserve">Despite By-laws 8.5 and 8.6, </w:t>
            </w:r>
            <w:r w:rsidRPr="00D022D1">
              <w:rPr>
                <w:rFonts w:ascii="Arial" w:hAnsi="Arial" w:cs="Arial"/>
                <w:sz w:val="24"/>
                <w:szCs w:val="24"/>
              </w:rPr>
              <w:t>a member who is a foreign worker is eligible to receive from the Society the value of the member’s bonus certificate or bonus share if —</w:t>
            </w:r>
          </w:p>
          <w:p w14:paraId="474FD3A7" w14:textId="77777777" w:rsidR="00166CEC" w:rsidRPr="00D022D1" w:rsidRDefault="00166CEC" w:rsidP="00166CEC">
            <w:pPr>
              <w:numPr>
                <w:ilvl w:val="0"/>
                <w:numId w:val="19"/>
              </w:numPr>
              <w:spacing w:after="140" w:line="250" w:lineRule="auto"/>
              <w:ind w:hanging="433"/>
              <w:jc w:val="both"/>
              <w:rPr>
                <w:rFonts w:ascii="Arial" w:hAnsi="Arial" w:cs="Arial"/>
                <w:sz w:val="24"/>
                <w:szCs w:val="24"/>
              </w:rPr>
            </w:pPr>
            <w:r w:rsidRPr="00D022D1">
              <w:rPr>
                <w:rFonts w:ascii="Arial" w:hAnsi="Arial" w:cs="Arial"/>
                <w:sz w:val="24"/>
                <w:szCs w:val="24"/>
              </w:rPr>
              <w:t>the member ceases employment in Singapore for any reason, including but not limited to the completion of the member’s contract of service; and</w:t>
            </w:r>
          </w:p>
          <w:p w14:paraId="5C7797D7" w14:textId="77777777" w:rsidR="00166CEC" w:rsidRPr="00D022D1" w:rsidRDefault="00166CEC" w:rsidP="00166CEC">
            <w:pPr>
              <w:numPr>
                <w:ilvl w:val="0"/>
                <w:numId w:val="19"/>
              </w:numPr>
              <w:spacing w:after="93" w:line="250" w:lineRule="auto"/>
              <w:ind w:hanging="433"/>
              <w:jc w:val="both"/>
              <w:rPr>
                <w:rFonts w:ascii="Arial" w:hAnsi="Arial" w:cs="Arial"/>
                <w:sz w:val="24"/>
                <w:szCs w:val="24"/>
              </w:rPr>
            </w:pPr>
            <w:r w:rsidRPr="00D022D1">
              <w:rPr>
                <w:rFonts w:ascii="Arial" w:hAnsi="Arial" w:cs="Arial"/>
                <w:sz w:val="24"/>
                <w:szCs w:val="24"/>
              </w:rPr>
              <w:t>the COM is satisfied that the member —</w:t>
            </w:r>
          </w:p>
          <w:p w14:paraId="7308FBB4" w14:textId="77777777" w:rsidR="00166CEC" w:rsidRPr="00D022D1" w:rsidRDefault="00166CEC" w:rsidP="00166CEC">
            <w:pPr>
              <w:pStyle w:val="ListParagraph"/>
              <w:numPr>
                <w:ilvl w:val="1"/>
                <w:numId w:val="19"/>
              </w:numPr>
              <w:spacing w:after="107" w:line="250" w:lineRule="auto"/>
              <w:jc w:val="both"/>
              <w:rPr>
                <w:rFonts w:ascii="Arial" w:hAnsi="Arial" w:cs="Arial"/>
                <w:sz w:val="24"/>
                <w:szCs w:val="24"/>
                <w:lang w:val="en-US"/>
              </w:rPr>
            </w:pPr>
            <w:r w:rsidRPr="00D022D1">
              <w:rPr>
                <w:rFonts w:ascii="Arial" w:hAnsi="Arial" w:cs="Arial"/>
                <w:sz w:val="24"/>
                <w:szCs w:val="24"/>
              </w:rPr>
              <w:t>has left or will soon leave Singapore permanently; and</w:t>
            </w:r>
          </w:p>
          <w:p w14:paraId="3AAD181C" w14:textId="77777777" w:rsidR="00166CEC" w:rsidRPr="00D022D1" w:rsidRDefault="00166CEC" w:rsidP="00166CEC">
            <w:pPr>
              <w:pStyle w:val="ListParagraph"/>
              <w:numPr>
                <w:ilvl w:val="1"/>
                <w:numId w:val="19"/>
              </w:numPr>
              <w:spacing w:after="107" w:line="250" w:lineRule="auto"/>
              <w:jc w:val="both"/>
              <w:rPr>
                <w:rFonts w:ascii="Arial" w:hAnsi="Arial" w:cs="Arial"/>
                <w:sz w:val="24"/>
                <w:szCs w:val="24"/>
                <w:lang w:val="en-US"/>
              </w:rPr>
            </w:pPr>
            <w:r w:rsidRPr="00D022D1">
              <w:rPr>
                <w:rFonts w:ascii="Arial" w:hAnsi="Arial" w:cs="Arial"/>
                <w:sz w:val="24"/>
                <w:szCs w:val="24"/>
              </w:rPr>
              <w:t>has no intention to resume employment in Singapore.</w:t>
            </w:r>
          </w:p>
          <w:p w14:paraId="1D82BD6B" w14:textId="77777777" w:rsidR="00166CEC" w:rsidRPr="00D022D1" w:rsidRDefault="00166CEC" w:rsidP="00166CEC">
            <w:pPr>
              <w:spacing w:after="107" w:line="250" w:lineRule="auto"/>
              <w:jc w:val="both"/>
              <w:rPr>
                <w:rFonts w:ascii="Arial" w:hAnsi="Arial" w:cs="Arial"/>
                <w:sz w:val="24"/>
                <w:szCs w:val="24"/>
                <w:lang w:val="en-US"/>
              </w:rPr>
            </w:pPr>
          </w:p>
          <w:p w14:paraId="1220264F" w14:textId="3BA98425" w:rsidR="00166CEC" w:rsidRPr="00D022D1" w:rsidRDefault="00166CEC" w:rsidP="00166CEC">
            <w:pPr>
              <w:pStyle w:val="TableParagraph"/>
              <w:spacing w:beforeLines="20" w:before="48" w:afterLines="20" w:after="48"/>
              <w:jc w:val="both"/>
              <w:rPr>
                <w:rFonts w:ascii="Arial" w:hAnsi="Arial" w:cs="Arial"/>
                <w:sz w:val="24"/>
                <w:szCs w:val="24"/>
                <w:lang w:val="en-US"/>
              </w:rPr>
            </w:pPr>
            <w:r w:rsidRPr="00D022D1">
              <w:rPr>
                <w:rFonts w:ascii="Arial" w:hAnsi="Arial" w:cs="Arial"/>
                <w:sz w:val="24"/>
                <w:szCs w:val="24"/>
                <w:lang w:val="en-US"/>
              </w:rPr>
              <w:t>In this By-law 8.6.1, “foreign worker” means an individual who is employed in Singapore but is neither a citizen nor a permanent resident of Singapore.</w:t>
            </w:r>
          </w:p>
        </w:tc>
      </w:tr>
      <w:tr w:rsidR="00D022D1" w:rsidRPr="00D022D1" w14:paraId="3E04790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476CA" w14:textId="713F43D9" w:rsidR="00166CEC" w:rsidRPr="00D022D1" w:rsidRDefault="00166CEC" w:rsidP="00166CEC">
            <w:pPr>
              <w:pStyle w:val="TableParagraph"/>
              <w:spacing w:beforeLines="20" w:before="48" w:afterLines="20" w:after="48"/>
              <w:ind w:left="102"/>
              <w:rPr>
                <w:rFonts w:ascii="Arial" w:hAnsi="Arial" w:cs="Arial"/>
                <w:sz w:val="24"/>
                <w:szCs w:val="24"/>
                <w:lang w:val="en-US"/>
              </w:rPr>
            </w:pPr>
            <w:r w:rsidRPr="00D022D1">
              <w:rPr>
                <w:rFonts w:ascii="Arial" w:hAnsi="Arial" w:cs="Arial"/>
                <w:sz w:val="24"/>
                <w:szCs w:val="24"/>
                <w:lang w:val="en-US"/>
              </w:rPr>
              <w:t>8.6A</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31AD5D1" w14:textId="3ECB3232" w:rsidR="00166CEC" w:rsidRPr="00D022D1" w:rsidRDefault="00166CEC" w:rsidP="00166CEC">
            <w:pPr>
              <w:pStyle w:val="TableParagraph"/>
              <w:jc w:val="both"/>
              <w:rPr>
                <w:rFonts w:ascii="Arial" w:hAnsi="Arial" w:cs="Arial"/>
                <w:sz w:val="24"/>
                <w:szCs w:val="24"/>
                <w:lang w:val="en-US"/>
              </w:rPr>
            </w:pPr>
            <w:r w:rsidRPr="00D022D1">
              <w:rPr>
                <w:rFonts w:ascii="Arial" w:hAnsi="Arial" w:cs="Arial"/>
                <w:sz w:val="24"/>
                <w:szCs w:val="24"/>
                <w:lang w:val="en-US"/>
              </w:rPr>
              <w:t xml:space="preserve">Despite By-laws 8.5 and 8.6, a person who is nominated in By-law 4.7 or </w:t>
            </w:r>
            <w:proofErr w:type="spellStart"/>
            <w:r w:rsidRPr="00D022D1">
              <w:rPr>
                <w:rFonts w:ascii="Arial" w:hAnsi="Arial" w:cs="Arial"/>
                <w:sz w:val="24"/>
                <w:szCs w:val="24"/>
                <w:lang w:val="en-US"/>
              </w:rPr>
              <w:t>authorised</w:t>
            </w:r>
            <w:proofErr w:type="spellEnd"/>
            <w:r w:rsidRPr="00D022D1">
              <w:rPr>
                <w:rFonts w:ascii="Arial" w:hAnsi="Arial" w:cs="Arial"/>
                <w:sz w:val="24"/>
                <w:szCs w:val="24"/>
                <w:lang w:val="en-US"/>
              </w:rPr>
              <w:t xml:space="preserve"> to administer the property of a member is eligible to receive from the Society the value of the member’s bonus certificate or bonus share if the member is – </w:t>
            </w:r>
          </w:p>
          <w:p w14:paraId="578981AD" w14:textId="77777777" w:rsidR="00166CEC" w:rsidRPr="00D022D1" w:rsidRDefault="00166CEC" w:rsidP="00166CEC">
            <w:pPr>
              <w:pStyle w:val="TableParagraph"/>
              <w:numPr>
                <w:ilvl w:val="0"/>
                <w:numId w:val="20"/>
              </w:numPr>
              <w:spacing w:beforeLines="40" w:before="96" w:afterLines="40" w:after="96"/>
              <w:jc w:val="both"/>
              <w:rPr>
                <w:rFonts w:ascii="Arial" w:hAnsi="Arial" w:cs="Arial"/>
                <w:sz w:val="24"/>
                <w:szCs w:val="24"/>
                <w:lang w:val="en-US"/>
              </w:rPr>
            </w:pPr>
            <w:proofErr w:type="gramStart"/>
            <w:r w:rsidRPr="00D022D1">
              <w:rPr>
                <w:rFonts w:ascii="Arial" w:hAnsi="Arial" w:cs="Arial"/>
                <w:sz w:val="24"/>
                <w:szCs w:val="24"/>
                <w:lang w:val="en-US"/>
              </w:rPr>
              <w:t>dead;</w:t>
            </w:r>
            <w:proofErr w:type="gramEnd"/>
          </w:p>
          <w:p w14:paraId="5140A004" w14:textId="77777777" w:rsidR="00166CEC" w:rsidRPr="00D022D1" w:rsidRDefault="00166CEC" w:rsidP="00166CEC">
            <w:pPr>
              <w:pStyle w:val="TableParagraph"/>
              <w:numPr>
                <w:ilvl w:val="0"/>
                <w:numId w:val="20"/>
              </w:numPr>
              <w:spacing w:beforeLines="40" w:before="96" w:afterLines="40" w:after="96"/>
              <w:jc w:val="both"/>
              <w:rPr>
                <w:rFonts w:ascii="Arial" w:hAnsi="Arial" w:cs="Arial"/>
                <w:sz w:val="24"/>
                <w:szCs w:val="24"/>
                <w:lang w:val="en-US"/>
              </w:rPr>
            </w:pPr>
            <w:proofErr w:type="gramStart"/>
            <w:r w:rsidRPr="00D022D1">
              <w:rPr>
                <w:rFonts w:ascii="Arial" w:hAnsi="Arial" w:cs="Arial"/>
                <w:sz w:val="24"/>
                <w:szCs w:val="24"/>
                <w:lang w:val="en-US"/>
              </w:rPr>
              <w:t>bankrupt;</w:t>
            </w:r>
            <w:proofErr w:type="gramEnd"/>
          </w:p>
          <w:p w14:paraId="504AA457" w14:textId="77777777" w:rsidR="00586591" w:rsidRPr="00D022D1" w:rsidRDefault="00166CEC" w:rsidP="00586591">
            <w:pPr>
              <w:pStyle w:val="TableParagraph"/>
              <w:numPr>
                <w:ilvl w:val="0"/>
                <w:numId w:val="20"/>
              </w:numPr>
              <w:spacing w:beforeLines="40" w:before="96" w:afterLines="40" w:after="96"/>
              <w:jc w:val="both"/>
              <w:rPr>
                <w:rFonts w:ascii="Arial" w:hAnsi="Arial" w:cs="Arial"/>
                <w:sz w:val="24"/>
                <w:szCs w:val="24"/>
                <w:lang w:val="en-US"/>
              </w:rPr>
            </w:pPr>
            <w:r w:rsidRPr="00D022D1">
              <w:rPr>
                <w:rFonts w:ascii="Arial" w:hAnsi="Arial" w:cs="Arial"/>
                <w:sz w:val="24"/>
                <w:szCs w:val="24"/>
                <w:lang w:val="en-US"/>
              </w:rPr>
              <w:t>a co-operative society for which a winding up order has been made under section 83(1) or (2) of the Act; or</w:t>
            </w:r>
          </w:p>
          <w:p w14:paraId="1EDDCCBF" w14:textId="6A9AD0D6" w:rsidR="00166CEC" w:rsidRPr="00D022D1" w:rsidRDefault="00166CEC" w:rsidP="00586591">
            <w:pPr>
              <w:pStyle w:val="TableParagraph"/>
              <w:numPr>
                <w:ilvl w:val="0"/>
                <w:numId w:val="20"/>
              </w:numPr>
              <w:spacing w:beforeLines="40" w:before="96" w:afterLines="40" w:after="96"/>
              <w:jc w:val="both"/>
              <w:rPr>
                <w:rFonts w:ascii="Arial" w:hAnsi="Arial" w:cs="Arial"/>
                <w:sz w:val="24"/>
                <w:szCs w:val="24"/>
                <w:lang w:val="en-US"/>
              </w:rPr>
            </w:pPr>
            <w:r w:rsidRPr="00D022D1">
              <w:rPr>
                <w:rFonts w:ascii="Arial" w:hAnsi="Arial" w:cs="Arial"/>
                <w:sz w:val="24"/>
                <w:szCs w:val="24"/>
                <w:lang w:val="en-US"/>
              </w:rPr>
              <w:t>a trade union that has been dissolved under section 19 of the Trade Unions Act 1940.</w:t>
            </w:r>
          </w:p>
        </w:tc>
      </w:tr>
      <w:tr w:rsidR="006E50DE" w:rsidRPr="00B023E6" w14:paraId="720AD1D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75842" w14:textId="584489D9"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8.7</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9919B97" w14:textId="3D32932A"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minimum number of ordinary shares prescribed in </w:t>
            </w:r>
            <w:r>
              <w:rPr>
                <w:rFonts w:ascii="Arial" w:hAnsi="Arial" w:cs="Arial"/>
                <w:sz w:val="24"/>
                <w:szCs w:val="24"/>
              </w:rPr>
              <w:t>B</w:t>
            </w:r>
            <w:r w:rsidRPr="00B023E6">
              <w:rPr>
                <w:rFonts w:ascii="Arial" w:hAnsi="Arial" w:cs="Arial"/>
                <w:sz w:val="24"/>
                <w:szCs w:val="24"/>
              </w:rPr>
              <w:t>y</w:t>
            </w:r>
            <w:r w:rsidRPr="00B023E6">
              <w:rPr>
                <w:rFonts w:ascii="Arial" w:hAnsi="Arial" w:cs="Arial"/>
                <w:sz w:val="24"/>
                <w:szCs w:val="24"/>
                <w:lang w:val="en-US"/>
              </w:rPr>
              <w:t xml:space="preserve">-law 7.3 shall not be withdrawable except on cessation of membership in accordance with </w:t>
            </w:r>
            <w:r>
              <w:rPr>
                <w:rFonts w:ascii="Arial" w:hAnsi="Arial" w:cs="Arial"/>
                <w:sz w:val="24"/>
                <w:szCs w:val="24"/>
              </w:rPr>
              <w:t>B</w:t>
            </w:r>
            <w:r w:rsidRPr="00B023E6">
              <w:rPr>
                <w:rFonts w:ascii="Arial" w:hAnsi="Arial" w:cs="Arial"/>
                <w:sz w:val="24"/>
                <w:szCs w:val="24"/>
              </w:rPr>
              <w:t>y</w:t>
            </w:r>
            <w:r w:rsidRPr="00B023E6">
              <w:rPr>
                <w:rFonts w:ascii="Arial" w:hAnsi="Arial" w:cs="Arial"/>
                <w:sz w:val="24"/>
                <w:szCs w:val="24"/>
                <w:lang w:val="en-US"/>
              </w:rPr>
              <w:t xml:space="preserve">-law 4.11.  Ordinary shares </w:t>
            </w:r>
            <w:proofErr w:type="gramStart"/>
            <w:r w:rsidRPr="00B023E6">
              <w:rPr>
                <w:rFonts w:ascii="Arial" w:hAnsi="Arial" w:cs="Arial"/>
                <w:sz w:val="24"/>
                <w:szCs w:val="24"/>
                <w:lang w:val="en-US"/>
              </w:rPr>
              <w:t>in excess of</w:t>
            </w:r>
            <w:proofErr w:type="gramEnd"/>
            <w:r w:rsidRPr="00B023E6">
              <w:rPr>
                <w:rFonts w:ascii="Arial" w:hAnsi="Arial" w:cs="Arial"/>
                <w:sz w:val="24"/>
                <w:szCs w:val="24"/>
                <w:lang w:val="en-US"/>
              </w:rPr>
              <w:t xml:space="preserve"> the prescribed minimum may be withdrawable and transferable, subject to the provision of the Act and any limitations laid down in the By-laws.  The value of the shares withdrawn shall not exceed the nominal value of the shares or the net asset value based on the latest audited financial statements, whichever is the less.</w:t>
            </w:r>
          </w:p>
        </w:tc>
      </w:tr>
      <w:tr w:rsidR="006E50DE" w:rsidRPr="00B023E6" w14:paraId="7B2D420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1D53E" w14:textId="63FB5D2E"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8.8</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0FE69CA" w14:textId="1B5D43B6"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COM shall open or cause to be opened in the name of the Society such account with any bank registered under the Banking Act to which all monies received shall be deposited.</w:t>
            </w:r>
          </w:p>
        </w:tc>
      </w:tr>
      <w:tr w:rsidR="006E50DE" w:rsidRPr="00B023E6" w14:paraId="4BD2B5B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BB422" w14:textId="4AD9AA0B"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8.9</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D4A33DF" w14:textId="77777777" w:rsidR="006E50DE" w:rsidRPr="00B023E6" w:rsidRDefault="006E50DE" w:rsidP="006E50DE">
            <w:pPr>
              <w:pStyle w:val="TableParagraph"/>
              <w:spacing w:beforeLines="20" w:before="48" w:afterLines="20" w:after="48" w:line="252" w:lineRule="auto"/>
              <w:jc w:val="both"/>
              <w:rPr>
                <w:rFonts w:ascii="Arial" w:hAnsi="Arial" w:cs="Arial"/>
                <w:sz w:val="24"/>
                <w:szCs w:val="24"/>
              </w:rPr>
            </w:pPr>
            <w:r w:rsidRPr="00B023E6">
              <w:rPr>
                <w:rFonts w:ascii="Arial" w:hAnsi="Arial" w:cs="Arial"/>
                <w:sz w:val="24"/>
                <w:szCs w:val="24"/>
              </w:rPr>
              <w:t>The signing mandate for payments via cheque or online banking platform shall be</w:t>
            </w:r>
            <w:r>
              <w:rPr>
                <w:rFonts w:ascii="Arial" w:hAnsi="Arial" w:cs="Arial"/>
                <w:sz w:val="24"/>
                <w:szCs w:val="24"/>
              </w:rPr>
              <w:t xml:space="preserve"> </w:t>
            </w:r>
            <w:r w:rsidRPr="00B023E6">
              <w:rPr>
                <w:rFonts w:ascii="Arial" w:hAnsi="Arial" w:cs="Arial"/>
                <w:sz w:val="24"/>
                <w:szCs w:val="24"/>
              </w:rPr>
              <w:t>–</w:t>
            </w:r>
          </w:p>
          <w:p w14:paraId="22B4E2B5" w14:textId="77777777" w:rsidR="006E50DE" w:rsidRPr="00B023E6" w:rsidRDefault="006E50DE" w:rsidP="006E50DE">
            <w:pPr>
              <w:pStyle w:val="TableParagraph"/>
              <w:numPr>
                <w:ilvl w:val="0"/>
                <w:numId w:val="6"/>
              </w:numPr>
              <w:spacing w:beforeLines="20" w:before="48" w:afterLines="20" w:after="48" w:line="252" w:lineRule="auto"/>
              <w:jc w:val="both"/>
              <w:rPr>
                <w:rFonts w:ascii="Arial" w:hAnsi="Arial" w:cs="Arial"/>
                <w:sz w:val="24"/>
                <w:szCs w:val="24"/>
              </w:rPr>
            </w:pPr>
            <w:r w:rsidRPr="00B023E6">
              <w:rPr>
                <w:rFonts w:ascii="Arial" w:hAnsi="Arial" w:cs="Arial"/>
                <w:sz w:val="24"/>
                <w:szCs w:val="24"/>
              </w:rPr>
              <w:t xml:space="preserve">The treasurer and one other officer approved by the </w:t>
            </w:r>
            <w:r>
              <w:rPr>
                <w:rFonts w:ascii="Arial" w:hAnsi="Arial" w:cs="Arial"/>
                <w:sz w:val="24"/>
                <w:szCs w:val="24"/>
              </w:rPr>
              <w:t>COM</w:t>
            </w:r>
            <w:r w:rsidRPr="00B023E6">
              <w:rPr>
                <w:rFonts w:ascii="Arial" w:hAnsi="Arial" w:cs="Arial"/>
                <w:sz w:val="24"/>
                <w:szCs w:val="24"/>
              </w:rPr>
              <w:t xml:space="preserve">, for any payment of up to </w:t>
            </w:r>
            <w:r w:rsidRPr="00B023E6">
              <w:rPr>
                <w:rFonts w:ascii="Arial" w:hAnsi="Arial" w:cs="Arial"/>
                <w:sz w:val="24"/>
                <w:szCs w:val="24"/>
                <w:highlight w:val="yellow"/>
              </w:rPr>
              <w:t>$[xxx]</w:t>
            </w:r>
            <w:r w:rsidRPr="00B023E6">
              <w:rPr>
                <w:rFonts w:ascii="Arial" w:hAnsi="Arial" w:cs="Arial"/>
                <w:sz w:val="24"/>
                <w:szCs w:val="24"/>
              </w:rPr>
              <w:t xml:space="preserve">.  </w:t>
            </w:r>
          </w:p>
          <w:p w14:paraId="1069F46D" w14:textId="506842DB" w:rsidR="006E50DE" w:rsidRPr="00404DAC" w:rsidRDefault="006E50DE" w:rsidP="006E50DE">
            <w:pPr>
              <w:pStyle w:val="TableParagraph"/>
              <w:numPr>
                <w:ilvl w:val="0"/>
                <w:numId w:val="6"/>
              </w:numPr>
              <w:spacing w:beforeLines="20" w:before="48" w:afterLines="20" w:after="48" w:line="252" w:lineRule="auto"/>
              <w:jc w:val="both"/>
              <w:rPr>
                <w:rFonts w:ascii="Arial" w:hAnsi="Arial" w:cs="Arial"/>
                <w:sz w:val="24"/>
                <w:szCs w:val="24"/>
              </w:rPr>
            </w:pPr>
            <w:r w:rsidRPr="00B023E6">
              <w:rPr>
                <w:rFonts w:ascii="Arial" w:hAnsi="Arial" w:cs="Arial"/>
                <w:sz w:val="24"/>
                <w:szCs w:val="24"/>
              </w:rPr>
              <w:lastRenderedPageBreak/>
              <w:t>The chairman and either the treasurer or one other officer approved by the C</w:t>
            </w:r>
            <w:r>
              <w:rPr>
                <w:rFonts w:ascii="Arial" w:hAnsi="Arial" w:cs="Arial"/>
                <w:sz w:val="24"/>
                <w:szCs w:val="24"/>
              </w:rPr>
              <w:t>OM</w:t>
            </w:r>
            <w:r w:rsidRPr="00B023E6">
              <w:rPr>
                <w:rFonts w:ascii="Arial" w:hAnsi="Arial" w:cs="Arial"/>
                <w:sz w:val="24"/>
                <w:szCs w:val="24"/>
              </w:rPr>
              <w:t xml:space="preserve">, for any payment </w:t>
            </w:r>
            <w:proofErr w:type="gramStart"/>
            <w:r w:rsidRPr="00B023E6">
              <w:rPr>
                <w:rFonts w:ascii="Arial" w:hAnsi="Arial" w:cs="Arial"/>
                <w:sz w:val="24"/>
                <w:szCs w:val="24"/>
              </w:rPr>
              <w:t>in excess of</w:t>
            </w:r>
            <w:proofErr w:type="gramEnd"/>
            <w:r w:rsidRPr="00B023E6">
              <w:rPr>
                <w:rFonts w:ascii="Arial" w:hAnsi="Arial" w:cs="Arial"/>
                <w:sz w:val="24"/>
                <w:szCs w:val="24"/>
              </w:rPr>
              <w:t xml:space="preserve"> </w:t>
            </w:r>
            <w:r w:rsidRPr="00B023E6">
              <w:rPr>
                <w:rFonts w:ascii="Arial" w:hAnsi="Arial" w:cs="Arial"/>
                <w:sz w:val="24"/>
                <w:szCs w:val="24"/>
                <w:highlight w:val="yellow"/>
              </w:rPr>
              <w:t>$[xxx]</w:t>
            </w:r>
            <w:r w:rsidRPr="00B023E6">
              <w:rPr>
                <w:rFonts w:ascii="Arial" w:hAnsi="Arial" w:cs="Arial"/>
                <w:sz w:val="24"/>
                <w:szCs w:val="24"/>
              </w:rPr>
              <w:t>.</w:t>
            </w:r>
          </w:p>
        </w:tc>
      </w:tr>
      <w:tr w:rsidR="006E50DE" w:rsidRPr="00B023E6" w14:paraId="6E727C4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114B3" w14:textId="0FABE476"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8.10</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1D40937" w14:textId="607550DC"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Receipts shall be issued for all monies paid to the Society.  The treasurer or any other officer so authorised by the COM may sign receipt for a sum up to </w:t>
            </w:r>
            <w:r w:rsidRPr="00B023E6">
              <w:rPr>
                <w:rFonts w:ascii="Arial" w:hAnsi="Arial" w:cs="Arial"/>
                <w:sz w:val="24"/>
                <w:szCs w:val="24"/>
                <w:highlight w:val="yellow"/>
              </w:rPr>
              <w:t>$[500]</w:t>
            </w:r>
            <w:r w:rsidRPr="00B023E6">
              <w:rPr>
                <w:rFonts w:ascii="Arial" w:hAnsi="Arial" w:cs="Arial"/>
                <w:sz w:val="24"/>
                <w:szCs w:val="24"/>
              </w:rPr>
              <w:t xml:space="preserve">/-.  All receipts above </w:t>
            </w:r>
            <w:r w:rsidRPr="00B023E6">
              <w:rPr>
                <w:rFonts w:ascii="Arial" w:hAnsi="Arial" w:cs="Arial"/>
                <w:sz w:val="24"/>
                <w:szCs w:val="24"/>
                <w:highlight w:val="yellow"/>
              </w:rPr>
              <w:t>$[500]</w:t>
            </w:r>
            <w:r w:rsidRPr="00B023E6">
              <w:rPr>
                <w:rFonts w:ascii="Arial" w:hAnsi="Arial" w:cs="Arial"/>
                <w:sz w:val="24"/>
                <w:szCs w:val="24"/>
              </w:rPr>
              <w:t>/- shall be signed by the treasurer and one other officer so authorised by the COM.</w:t>
            </w:r>
          </w:p>
        </w:tc>
      </w:tr>
      <w:tr w:rsidR="006E50DE" w:rsidRPr="00B023E6" w14:paraId="077FFAA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6FFB8" w14:textId="7A8BCE46"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8.11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25D11C8" w14:textId="07C06267"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The Society shall have power to borrow money to be used in its business from non-members provided that the Society shall determine from time to time at a general meeting the maximum liability which it may incur in loans from non-members.  </w:t>
            </w:r>
          </w:p>
        </w:tc>
      </w:tr>
      <w:tr w:rsidR="006E50DE" w:rsidRPr="00B023E6" w14:paraId="2E9513E7"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BEA537" w14:textId="77EE305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8.12</w:t>
            </w:r>
          </w:p>
        </w:tc>
        <w:tc>
          <w:tcPr>
            <w:tcW w:w="87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53D507B2" w14:textId="08A33328"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Society shall as soon as practicable but not later than 6 months after the close of the financial year, submit to the Registrar one copy of the audited financial statements of the Society and the audit report of that year.</w:t>
            </w:r>
          </w:p>
        </w:tc>
      </w:tr>
      <w:tr w:rsidR="006E50DE" w:rsidRPr="00B023E6" w14:paraId="17A0619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94F66" w14:textId="2527F308"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8.13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3D7C4A9" w14:textId="50569892"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COM shall from time to time authorise the maximum amount of cash which may be retained by any officer at any one time.</w:t>
            </w:r>
          </w:p>
        </w:tc>
      </w:tr>
      <w:tr w:rsidR="006E50DE" w:rsidRPr="00B023E6" w14:paraId="1D3792F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CD6BD2" w14:textId="2BC56F96" w:rsidR="006E50DE" w:rsidRPr="00B023E6" w:rsidRDefault="006E50DE" w:rsidP="006E50DE">
            <w:pPr>
              <w:pStyle w:val="TableParagraph"/>
              <w:spacing w:beforeLines="20" w:before="48" w:afterLines="20" w:after="48"/>
              <w:ind w:left="102"/>
              <w:rPr>
                <w:rFonts w:ascii="Arial" w:hAnsi="Arial" w:cs="Arial"/>
                <w:b/>
                <w:sz w:val="24"/>
                <w:szCs w:val="24"/>
                <w:lang w:val="en-US"/>
              </w:rPr>
            </w:pPr>
            <w:r w:rsidRPr="00B023E6">
              <w:rPr>
                <w:rFonts w:ascii="Arial" w:hAnsi="Arial" w:cs="Arial"/>
                <w:b/>
                <w:sz w:val="24"/>
                <w:szCs w:val="24"/>
                <w:lang w:val="en-US"/>
              </w:rPr>
              <w:t>9</w:t>
            </w:r>
          </w:p>
        </w:tc>
        <w:tc>
          <w:tcPr>
            <w:tcW w:w="8794"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29AE4270" w14:textId="4D6160A5" w:rsidR="006E50DE" w:rsidRPr="00B023E6" w:rsidRDefault="006E50DE" w:rsidP="006E50DE">
            <w:pPr>
              <w:pStyle w:val="TableParagraph"/>
              <w:spacing w:beforeLines="20" w:before="48" w:afterLines="20" w:after="48"/>
              <w:jc w:val="both"/>
              <w:rPr>
                <w:rFonts w:ascii="Arial" w:hAnsi="Arial" w:cs="Arial"/>
                <w:b/>
                <w:sz w:val="24"/>
                <w:szCs w:val="24"/>
              </w:rPr>
            </w:pPr>
            <w:r w:rsidRPr="00B023E6">
              <w:rPr>
                <w:rFonts w:ascii="Arial" w:hAnsi="Arial" w:cs="Arial"/>
                <w:b/>
                <w:sz w:val="24"/>
                <w:szCs w:val="24"/>
              </w:rPr>
              <w:t>BOOKS, DOCUMENTS AND SEAL OF THE SOCIETY</w:t>
            </w:r>
          </w:p>
        </w:tc>
      </w:tr>
      <w:tr w:rsidR="006E50DE" w:rsidRPr="00B023E6" w14:paraId="0BA9A85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944" w14:textId="3001BAA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9.1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D922BDE" w14:textId="684B68D6"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following books and documents shall be kept –</w:t>
            </w:r>
          </w:p>
        </w:tc>
      </w:tr>
      <w:tr w:rsidR="006E50DE" w:rsidRPr="00B023E6" w14:paraId="147E3DD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C9A8E" w14:textId="483CAF38" w:rsidR="006E50DE" w:rsidRPr="00CE0145" w:rsidRDefault="006E50DE" w:rsidP="009B35C3">
            <w:pPr>
              <w:pStyle w:val="TableParagraph"/>
              <w:spacing w:beforeLines="20" w:before="48" w:afterLines="20" w:after="48"/>
              <w:rPr>
                <w:rFonts w:ascii="Arial" w:hAnsi="Arial" w:cs="Arial"/>
                <w:strike/>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6B1F7DA" w14:textId="16C5574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Register of Members and Nominees;</w:t>
            </w:r>
          </w:p>
        </w:tc>
      </w:tr>
      <w:tr w:rsidR="006E50DE" w:rsidRPr="00B023E6" w14:paraId="32716DE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80EB1" w14:textId="61586270"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7F87A1D" w14:textId="27076271"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Register of shares (ordinary and permanent shares), bonus certificates and bonus shares;</w:t>
            </w:r>
          </w:p>
        </w:tc>
      </w:tr>
      <w:tr w:rsidR="006E50DE" w:rsidRPr="00B023E6" w14:paraId="3F81D4A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1CF58" w14:textId="61EB9D88"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8CC450D" w14:textId="5793F35A"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Cash book;</w:t>
            </w:r>
          </w:p>
        </w:tc>
      </w:tr>
      <w:tr w:rsidR="006E50DE" w:rsidRPr="00B023E6" w14:paraId="5E05C76F"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79E5F" w14:textId="6C50171F"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F1399F2" w14:textId="489A8E40"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(d) Journals and ledgers;</w:t>
            </w:r>
          </w:p>
        </w:tc>
      </w:tr>
      <w:tr w:rsidR="006E50DE" w:rsidRPr="00B023E6" w14:paraId="7D90633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0C42B" w14:textId="66904B03"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4326D1A" w14:textId="341A0DCD"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(e) Inventory of Society’s assets;</w:t>
            </w:r>
          </w:p>
        </w:tc>
      </w:tr>
      <w:tr w:rsidR="006E50DE" w:rsidRPr="00B023E6" w14:paraId="20A8BAA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B6750" w14:textId="72940894"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CF7273B" w14:textId="26B7C1D6"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(f) Minute </w:t>
            </w:r>
            <w:proofErr w:type="gramStart"/>
            <w:r w:rsidRPr="00B023E6">
              <w:rPr>
                <w:rFonts w:ascii="Arial" w:hAnsi="Arial" w:cs="Arial"/>
                <w:sz w:val="24"/>
                <w:szCs w:val="24"/>
                <w:lang w:val="en-US"/>
              </w:rPr>
              <w:t>books ;</w:t>
            </w:r>
            <w:proofErr w:type="gramEnd"/>
          </w:p>
        </w:tc>
      </w:tr>
      <w:tr w:rsidR="006E50DE" w:rsidRPr="00B023E6" w14:paraId="72698DE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C952C" w14:textId="7B7DDDED"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1C374ED" w14:textId="5EB25BF0"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(g) Copy of the Act, the Rules and the By-laws;</w:t>
            </w:r>
          </w:p>
        </w:tc>
      </w:tr>
      <w:tr w:rsidR="006E50DE" w:rsidRPr="00B023E6" w14:paraId="568BAF7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913E" w14:textId="6B9F70AC"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DAED0C4" w14:textId="0BF5B14C"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(h) Administrative policies and rules governing the different funds of the Society; and</w:t>
            </w:r>
          </w:p>
        </w:tc>
      </w:tr>
      <w:tr w:rsidR="006E50DE" w:rsidRPr="00B023E6" w14:paraId="0F62EBA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848C5" w14:textId="730117A9"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F6C78CB" w14:textId="3052C94B"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w:t>
            </w:r>
            <w:proofErr w:type="spellStart"/>
            <w:r w:rsidRPr="00B023E6">
              <w:rPr>
                <w:rFonts w:ascii="Arial" w:hAnsi="Arial" w:cs="Arial"/>
                <w:sz w:val="24"/>
                <w:szCs w:val="24"/>
              </w:rPr>
              <w:t>i</w:t>
            </w:r>
            <w:proofErr w:type="spellEnd"/>
            <w:r w:rsidRPr="00B023E6">
              <w:rPr>
                <w:rFonts w:ascii="Arial" w:hAnsi="Arial" w:cs="Arial"/>
                <w:sz w:val="24"/>
                <w:szCs w:val="24"/>
              </w:rPr>
              <w:t>) any other books and documents that may be found necessary or prescribed by the Registrar.</w:t>
            </w:r>
          </w:p>
        </w:tc>
      </w:tr>
      <w:tr w:rsidR="006E50DE" w:rsidRPr="00B023E6" w14:paraId="76E5A5A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7FCD9" w14:textId="2ACA5CB1" w:rsidR="006E50DE" w:rsidRPr="00E60849" w:rsidRDefault="006E50DE" w:rsidP="006E50DE">
            <w:pPr>
              <w:pStyle w:val="TableParagraph"/>
              <w:spacing w:beforeLines="20" w:before="48" w:afterLines="20" w:after="48"/>
              <w:ind w:left="102"/>
              <w:rPr>
                <w:rFonts w:ascii="Arial" w:hAnsi="Arial" w:cs="Arial"/>
                <w:sz w:val="24"/>
                <w:szCs w:val="24"/>
                <w:lang w:val="en-US"/>
              </w:rPr>
            </w:pPr>
            <w:r w:rsidRPr="00E60849">
              <w:rPr>
                <w:rFonts w:ascii="Arial" w:hAnsi="Arial" w:cs="Arial"/>
                <w:sz w:val="24"/>
                <w:szCs w:val="24"/>
                <w:lang w:val="en-US"/>
              </w:rPr>
              <w:t>9.2</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4AC0918" w14:textId="77664DFA" w:rsidR="006E50DE" w:rsidRPr="00E60849" w:rsidRDefault="006E50DE" w:rsidP="006E50DE">
            <w:pPr>
              <w:pStyle w:val="TableParagraph"/>
              <w:spacing w:beforeLines="20" w:before="48" w:afterLines="20" w:after="48"/>
              <w:jc w:val="both"/>
              <w:rPr>
                <w:rFonts w:ascii="Arial" w:hAnsi="Arial" w:cs="Arial"/>
                <w:sz w:val="24"/>
                <w:szCs w:val="24"/>
              </w:rPr>
            </w:pPr>
            <w:r w:rsidRPr="00E60849">
              <w:rPr>
                <w:rFonts w:ascii="Arial" w:hAnsi="Arial" w:cs="Arial"/>
                <w:sz w:val="24"/>
                <w:szCs w:val="24"/>
              </w:rPr>
              <w:t>The Society shall keep a copy of the Act, the Rules, the By-laws and a list of members open to inspection by its members free of charge, at all reasonable times at the registered address of the Society.</w:t>
            </w:r>
          </w:p>
        </w:tc>
      </w:tr>
      <w:tr w:rsidR="006E50DE" w:rsidRPr="00B023E6" w14:paraId="5CF297A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370C24" w14:textId="6449FDC4" w:rsidR="006E50DE" w:rsidRPr="00B023E6" w:rsidRDefault="006E50DE" w:rsidP="006E50DE">
            <w:pPr>
              <w:pStyle w:val="TableParagraph"/>
              <w:spacing w:beforeLines="20" w:before="48" w:afterLines="20" w:after="48"/>
              <w:ind w:left="102"/>
              <w:rPr>
                <w:rFonts w:ascii="Arial" w:hAnsi="Arial" w:cs="Arial"/>
                <w:b/>
                <w:sz w:val="24"/>
                <w:szCs w:val="24"/>
                <w:lang w:val="en-US"/>
              </w:rPr>
            </w:pPr>
            <w:r w:rsidRPr="00B023E6">
              <w:rPr>
                <w:rFonts w:ascii="Arial" w:hAnsi="Arial" w:cs="Arial"/>
                <w:b/>
                <w:sz w:val="24"/>
                <w:szCs w:val="24"/>
                <w:lang w:val="en-US"/>
              </w:rPr>
              <w:t>10</w:t>
            </w:r>
          </w:p>
        </w:tc>
        <w:tc>
          <w:tcPr>
            <w:tcW w:w="8794"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20D9C1F5" w14:textId="316AABB5" w:rsidR="006E50DE" w:rsidRPr="00B023E6" w:rsidRDefault="006E50DE" w:rsidP="006E50DE">
            <w:pPr>
              <w:pStyle w:val="TableParagraph"/>
              <w:spacing w:beforeLines="20" w:before="48" w:afterLines="20" w:after="48"/>
              <w:jc w:val="both"/>
              <w:rPr>
                <w:rFonts w:ascii="Arial" w:hAnsi="Arial" w:cs="Arial"/>
                <w:b/>
                <w:sz w:val="24"/>
                <w:szCs w:val="24"/>
                <w:lang w:val="en-US"/>
              </w:rPr>
            </w:pPr>
            <w:r w:rsidRPr="00B023E6">
              <w:rPr>
                <w:rFonts w:ascii="Arial" w:hAnsi="Arial" w:cs="Arial"/>
                <w:b/>
                <w:sz w:val="24"/>
                <w:szCs w:val="24"/>
                <w:lang w:val="en-US"/>
              </w:rPr>
              <w:t>AUDITORS</w:t>
            </w:r>
          </w:p>
        </w:tc>
      </w:tr>
      <w:tr w:rsidR="006E50DE" w:rsidRPr="00B023E6" w14:paraId="5786A4C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12F6B" w14:textId="20492705"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57513D4" w14:textId="0C11C1EC"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Subject to section 33(1) and (2) of the Act, the books and accounts of the Society shall be audited by an external auditor at least once a year.  The auditor shall inspect and audit the accounts and other relevant records of the Society and shall forthwith draw the attention of the Registrar and the Society to any irregularity disclosed by the inspection and audit that is, in his opinion, of sufficient importance to justify his so doing.</w:t>
            </w:r>
          </w:p>
        </w:tc>
      </w:tr>
      <w:tr w:rsidR="006E50DE" w:rsidRPr="00B023E6" w14:paraId="0DFF54A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D1ED1" w14:textId="24C09B47"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10.2</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C4429AA" w14:textId="1EE3D073"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external auditor shall report –</w:t>
            </w:r>
          </w:p>
        </w:tc>
      </w:tr>
      <w:tr w:rsidR="006E50DE" w:rsidRPr="00B023E6" w14:paraId="123F745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E26F7" w14:textId="16FA643A"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20984FC" w14:textId="5B0CD954"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 whether the financial statements give a true and fair view of the financial transactions and the </w:t>
            </w:r>
            <w:proofErr w:type="gramStart"/>
            <w:r w:rsidRPr="00B023E6">
              <w:rPr>
                <w:rFonts w:ascii="Arial" w:hAnsi="Arial" w:cs="Arial"/>
                <w:sz w:val="24"/>
                <w:szCs w:val="24"/>
              </w:rPr>
              <w:t>state of affairs</w:t>
            </w:r>
            <w:proofErr w:type="gramEnd"/>
            <w:r w:rsidRPr="00B023E6">
              <w:rPr>
                <w:rFonts w:ascii="Arial" w:hAnsi="Arial" w:cs="Arial"/>
                <w:sz w:val="24"/>
                <w:szCs w:val="24"/>
              </w:rPr>
              <w:t xml:space="preserve"> of the Society;</w:t>
            </w:r>
          </w:p>
        </w:tc>
      </w:tr>
      <w:tr w:rsidR="006E50DE" w:rsidRPr="00B023E6" w14:paraId="53EFDBDC"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E06D1" w14:textId="63C6C1FC"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D384D07" w14:textId="525D63B4"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(b) particulars of non-compliance with any accounting standard or requirement referred to in section 34(5) of the Act, the reasons and effects of the non-compliance, and such other information and explanation as will give a true and fair view of the financial transactions and the </w:t>
            </w:r>
            <w:proofErr w:type="gramStart"/>
            <w:r w:rsidRPr="00B023E6">
              <w:rPr>
                <w:rFonts w:ascii="Arial" w:hAnsi="Arial" w:cs="Arial"/>
                <w:sz w:val="24"/>
                <w:szCs w:val="24"/>
              </w:rPr>
              <w:t>state of affairs</w:t>
            </w:r>
            <w:proofErr w:type="gramEnd"/>
            <w:r w:rsidRPr="00B023E6">
              <w:rPr>
                <w:rFonts w:ascii="Arial" w:hAnsi="Arial" w:cs="Arial"/>
                <w:sz w:val="24"/>
                <w:szCs w:val="24"/>
              </w:rPr>
              <w:t xml:space="preserve"> of the Society; and</w:t>
            </w:r>
          </w:p>
        </w:tc>
      </w:tr>
      <w:tr w:rsidR="006E50DE" w:rsidRPr="00B023E6" w14:paraId="7B246EFB"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26A5A" w14:textId="262AC893"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A46D9F6" w14:textId="69C0D7FC"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(c) such other matters arising from the audit as he considers should be reported.</w:t>
            </w:r>
          </w:p>
        </w:tc>
      </w:tr>
      <w:tr w:rsidR="006E50DE" w:rsidRPr="00B023E6" w14:paraId="50DA318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2915D" w14:textId="701827EE"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64F7221" w14:textId="4C4437A9"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The external auditor shall state in his report whether –</w:t>
            </w:r>
          </w:p>
        </w:tc>
      </w:tr>
      <w:tr w:rsidR="006E50DE" w:rsidRPr="00B023E6" w14:paraId="763C0D2E"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BFF0F" w14:textId="5DC0E5FE"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A64C090" w14:textId="665B75BE"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 proper accounting and other records have been kept;</w:t>
            </w:r>
          </w:p>
        </w:tc>
      </w:tr>
      <w:tr w:rsidR="006E50DE" w:rsidRPr="00B023E6" w14:paraId="5C6980F6"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298BD" w14:textId="6D3005CD" w:rsidR="006E50DE" w:rsidRPr="00B023E6" w:rsidRDefault="006E50DE" w:rsidP="006E50DE">
            <w:pPr>
              <w:pStyle w:val="TableParagraph"/>
              <w:spacing w:beforeLines="20" w:before="48" w:afterLines="20" w:after="48"/>
              <w:ind w:left="102"/>
              <w:rPr>
                <w:rFonts w:ascii="Arial" w:hAnsi="Arial" w:cs="Arial"/>
                <w:sz w:val="24"/>
                <w:szCs w:val="24"/>
                <w:lang w:val="en-US"/>
              </w:rPr>
            </w:pP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23A94C1" w14:textId="20FB8BD4"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(b) the receipt, expenditure and investment of monies and the acquisition and disposal of assets by the Society during the year have been in accordance with the Act, the Rules and these By-laws.</w:t>
            </w:r>
          </w:p>
        </w:tc>
      </w:tr>
      <w:tr w:rsidR="006E50DE" w:rsidRPr="00B023E6" w14:paraId="3059F509"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536D5" w14:textId="14B93A3A"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10.4</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F955E92" w14:textId="725DD4CA"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external auditor may at any other time report to the Registrar and the Society upon any matters arising out of the performance of the audit.</w:t>
            </w:r>
          </w:p>
        </w:tc>
      </w:tr>
      <w:tr w:rsidR="006E50DE" w:rsidRPr="00B023E6" w14:paraId="5C41AE8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26A0" w14:textId="4A92875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10.5</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4487F20" w14:textId="03395C31"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audit of the accounts shall include an examination of and report on overdue debts, if any, and an examination of and report on the valuation of assets and liabilities of the Society.</w:t>
            </w:r>
          </w:p>
        </w:tc>
      </w:tr>
      <w:tr w:rsidR="006E50DE" w:rsidRPr="00B023E6" w14:paraId="6103B7C4"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1BBA6" w14:textId="684391B3"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10.6</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F18AF24" w14:textId="4962A43D"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An external auditor shall have the powers prescribed under the Act.  The appointment of the external auditor shall not exceed 5 consecutive years.</w:t>
            </w:r>
          </w:p>
        </w:tc>
      </w:tr>
      <w:tr w:rsidR="006E50DE" w:rsidRPr="00B023E6" w14:paraId="40E7966D"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DC32D" w14:textId="49AE93A3"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10.7</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325818C" w14:textId="28DD37B3" w:rsidR="006E50DE" w:rsidRPr="00B023E6" w:rsidRDefault="006E50DE" w:rsidP="006E50DE">
            <w:pPr>
              <w:pStyle w:val="TableParagraph"/>
              <w:spacing w:beforeLines="20" w:before="48" w:afterLines="20" w:after="48"/>
              <w:jc w:val="both"/>
              <w:rPr>
                <w:rFonts w:ascii="Arial" w:hAnsi="Arial" w:cs="Arial"/>
                <w:sz w:val="24"/>
                <w:szCs w:val="24"/>
                <w:lang w:val="en-US"/>
              </w:rPr>
            </w:pPr>
            <w:r w:rsidRPr="00B023E6">
              <w:rPr>
                <w:rFonts w:ascii="Arial" w:hAnsi="Arial" w:cs="Arial"/>
                <w:sz w:val="24"/>
                <w:szCs w:val="24"/>
                <w:lang w:val="en-US"/>
              </w:rPr>
              <w:t xml:space="preserve">Subject to </w:t>
            </w:r>
            <w:r>
              <w:rPr>
                <w:rFonts w:ascii="Arial" w:hAnsi="Arial" w:cs="Arial"/>
                <w:sz w:val="24"/>
                <w:szCs w:val="24"/>
              </w:rPr>
              <w:t>B</w:t>
            </w:r>
            <w:r w:rsidRPr="00B023E6">
              <w:rPr>
                <w:rFonts w:ascii="Arial" w:hAnsi="Arial" w:cs="Arial"/>
                <w:sz w:val="24"/>
                <w:szCs w:val="24"/>
              </w:rPr>
              <w:t>y</w:t>
            </w:r>
            <w:r w:rsidRPr="00B023E6">
              <w:rPr>
                <w:rFonts w:ascii="Arial" w:hAnsi="Arial" w:cs="Arial"/>
                <w:sz w:val="24"/>
                <w:szCs w:val="24"/>
                <w:lang w:val="en-US"/>
              </w:rPr>
              <w:t>-law 10.</w:t>
            </w:r>
            <w:r>
              <w:rPr>
                <w:rFonts w:ascii="Arial" w:hAnsi="Arial" w:cs="Arial"/>
                <w:sz w:val="24"/>
                <w:szCs w:val="24"/>
                <w:lang w:val="en-US"/>
              </w:rPr>
              <w:t>1</w:t>
            </w:r>
            <w:r w:rsidRPr="008B41A3">
              <w:rPr>
                <w:rFonts w:ascii="Arial" w:hAnsi="Arial" w:cs="Arial"/>
                <w:color w:val="7030A0"/>
                <w:sz w:val="24"/>
                <w:szCs w:val="24"/>
                <w:lang w:val="en-US"/>
              </w:rPr>
              <w:t>0</w:t>
            </w:r>
            <w:r w:rsidRPr="00B023E6">
              <w:rPr>
                <w:rFonts w:ascii="Arial" w:hAnsi="Arial" w:cs="Arial"/>
                <w:sz w:val="24"/>
                <w:szCs w:val="24"/>
                <w:lang w:val="en-US"/>
              </w:rPr>
              <w:t xml:space="preserve">, two </w:t>
            </w:r>
            <w:r w:rsidRPr="00B023E6">
              <w:rPr>
                <w:rFonts w:ascii="Arial" w:hAnsi="Arial" w:cs="Arial"/>
                <w:sz w:val="24"/>
                <w:szCs w:val="24"/>
              </w:rPr>
              <w:t>or more</w:t>
            </w:r>
            <w:r w:rsidRPr="00B023E6">
              <w:rPr>
                <w:rFonts w:ascii="Arial" w:hAnsi="Arial" w:cs="Arial"/>
                <w:sz w:val="24"/>
                <w:szCs w:val="24"/>
                <w:lang w:val="en-US"/>
              </w:rPr>
              <w:t xml:space="preserve"> internal auditors shall be elected yearly by and from among members at the Annual General Meeting of the Society.  </w:t>
            </w:r>
          </w:p>
        </w:tc>
      </w:tr>
      <w:tr w:rsidR="006E50DE" w:rsidRPr="00B023E6" w14:paraId="0DD4CF98"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2A0C7" w14:textId="4E6C394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10.8</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15EA938" w14:textId="77777777"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functions of internal auditors shall include but not limited to</w:t>
            </w:r>
            <w:r>
              <w:rPr>
                <w:rFonts w:ascii="Arial" w:hAnsi="Arial" w:cs="Arial"/>
                <w:sz w:val="24"/>
                <w:szCs w:val="24"/>
              </w:rPr>
              <w:t xml:space="preserve"> </w:t>
            </w:r>
            <w:r w:rsidRPr="00B023E6">
              <w:rPr>
                <w:rFonts w:ascii="Arial" w:hAnsi="Arial" w:cs="Arial"/>
                <w:sz w:val="24"/>
                <w:szCs w:val="24"/>
              </w:rPr>
              <w:t>–</w:t>
            </w:r>
          </w:p>
          <w:p w14:paraId="478E824A" w14:textId="6C75D6D3" w:rsidR="006E50DE" w:rsidRPr="00B023E6" w:rsidRDefault="006E50DE" w:rsidP="006E50DE">
            <w:pPr>
              <w:pStyle w:val="TableParagraph"/>
              <w:numPr>
                <w:ilvl w:val="0"/>
                <w:numId w:val="7"/>
              </w:numPr>
              <w:spacing w:beforeLines="20" w:before="48" w:afterLines="20" w:after="48"/>
              <w:ind w:left="460" w:hanging="425"/>
              <w:jc w:val="both"/>
              <w:rPr>
                <w:rFonts w:ascii="Arial" w:hAnsi="Arial" w:cs="Arial"/>
                <w:sz w:val="24"/>
                <w:szCs w:val="24"/>
              </w:rPr>
            </w:pPr>
            <w:r w:rsidRPr="00B023E6">
              <w:rPr>
                <w:rFonts w:ascii="Arial" w:hAnsi="Arial" w:cs="Arial"/>
                <w:sz w:val="24"/>
                <w:szCs w:val="24"/>
              </w:rPr>
              <w:t xml:space="preserve">Review the adequacy and effectiveness of the </w:t>
            </w:r>
            <w:r w:rsidRPr="002873C4">
              <w:rPr>
                <w:rFonts w:ascii="Arial" w:hAnsi="Arial" w:cs="Arial"/>
                <w:sz w:val="24"/>
                <w:szCs w:val="24"/>
              </w:rPr>
              <w:t>S</w:t>
            </w:r>
            <w:r w:rsidRPr="00B023E6">
              <w:rPr>
                <w:rFonts w:ascii="Arial" w:hAnsi="Arial" w:cs="Arial"/>
                <w:sz w:val="24"/>
                <w:szCs w:val="24"/>
              </w:rPr>
              <w:t xml:space="preserve">ociety’s internal </w:t>
            </w:r>
            <w:proofErr w:type="gramStart"/>
            <w:r w:rsidRPr="00B023E6">
              <w:rPr>
                <w:rFonts w:ascii="Arial" w:hAnsi="Arial" w:cs="Arial"/>
                <w:sz w:val="24"/>
                <w:szCs w:val="24"/>
              </w:rPr>
              <w:t>controls;</w:t>
            </w:r>
            <w:proofErr w:type="gramEnd"/>
          </w:p>
          <w:p w14:paraId="41292C85" w14:textId="414984E8" w:rsidR="006E50DE" w:rsidRPr="00B023E6" w:rsidRDefault="006E50DE" w:rsidP="006E50DE">
            <w:pPr>
              <w:pStyle w:val="TableParagraph"/>
              <w:numPr>
                <w:ilvl w:val="0"/>
                <w:numId w:val="7"/>
              </w:numPr>
              <w:spacing w:beforeLines="20" w:before="48" w:afterLines="20" w:after="48"/>
              <w:ind w:left="460" w:hanging="425"/>
              <w:jc w:val="both"/>
              <w:rPr>
                <w:rFonts w:ascii="Arial" w:hAnsi="Arial" w:cs="Arial"/>
                <w:sz w:val="24"/>
                <w:szCs w:val="24"/>
              </w:rPr>
            </w:pPr>
            <w:r w:rsidRPr="00B023E6">
              <w:rPr>
                <w:rFonts w:ascii="Arial" w:hAnsi="Arial" w:cs="Arial"/>
                <w:sz w:val="24"/>
                <w:szCs w:val="24"/>
              </w:rPr>
              <w:t>Review the</w:t>
            </w:r>
            <w:r>
              <w:rPr>
                <w:rFonts w:ascii="Arial" w:hAnsi="Arial" w:cs="Arial"/>
                <w:sz w:val="24"/>
                <w:szCs w:val="24"/>
              </w:rPr>
              <w:t xml:space="preserve"> </w:t>
            </w:r>
            <w:r w:rsidR="002873C4" w:rsidRPr="002873C4">
              <w:rPr>
                <w:rFonts w:ascii="Arial" w:hAnsi="Arial" w:cs="Arial"/>
                <w:sz w:val="24"/>
                <w:szCs w:val="24"/>
              </w:rPr>
              <w:t>S</w:t>
            </w:r>
            <w:r w:rsidR="002873C4" w:rsidRPr="00B023E6">
              <w:rPr>
                <w:rFonts w:ascii="Arial" w:hAnsi="Arial" w:cs="Arial"/>
                <w:sz w:val="24"/>
                <w:szCs w:val="24"/>
              </w:rPr>
              <w:t xml:space="preserve">ociety’s </w:t>
            </w:r>
            <w:r>
              <w:rPr>
                <w:rFonts w:ascii="Arial" w:hAnsi="Arial" w:cs="Arial"/>
                <w:sz w:val="24"/>
                <w:szCs w:val="24"/>
              </w:rPr>
              <w:t>compliance with its B</w:t>
            </w:r>
            <w:r w:rsidRPr="00B023E6">
              <w:rPr>
                <w:rFonts w:ascii="Arial" w:hAnsi="Arial" w:cs="Arial"/>
                <w:sz w:val="24"/>
                <w:szCs w:val="24"/>
              </w:rPr>
              <w:t xml:space="preserve">y-laws and relevant regulatory </w:t>
            </w:r>
            <w:proofErr w:type="gramStart"/>
            <w:r w:rsidRPr="00B023E6">
              <w:rPr>
                <w:rFonts w:ascii="Arial" w:hAnsi="Arial" w:cs="Arial"/>
                <w:sz w:val="24"/>
                <w:szCs w:val="24"/>
              </w:rPr>
              <w:t>requirements;</w:t>
            </w:r>
            <w:proofErr w:type="gramEnd"/>
          </w:p>
          <w:p w14:paraId="639DC9C6" w14:textId="0F77BE09" w:rsidR="006E50DE" w:rsidRPr="00B023E6" w:rsidRDefault="006E50DE" w:rsidP="006E50DE">
            <w:pPr>
              <w:pStyle w:val="TableParagraph"/>
              <w:numPr>
                <w:ilvl w:val="0"/>
                <w:numId w:val="7"/>
              </w:numPr>
              <w:spacing w:beforeLines="20" w:before="48" w:afterLines="20" w:after="48"/>
              <w:ind w:left="460" w:hanging="425"/>
              <w:jc w:val="both"/>
              <w:rPr>
                <w:rFonts w:ascii="Arial" w:hAnsi="Arial" w:cs="Arial"/>
                <w:sz w:val="24"/>
                <w:szCs w:val="24"/>
              </w:rPr>
            </w:pPr>
            <w:r w:rsidRPr="00B023E6">
              <w:rPr>
                <w:rFonts w:ascii="Arial" w:hAnsi="Arial" w:cs="Arial"/>
                <w:sz w:val="24"/>
                <w:szCs w:val="24"/>
              </w:rPr>
              <w:t xml:space="preserve">Review the </w:t>
            </w:r>
            <w:r w:rsidR="002873C4" w:rsidRPr="002873C4">
              <w:rPr>
                <w:rFonts w:ascii="Arial" w:hAnsi="Arial" w:cs="Arial"/>
                <w:sz w:val="24"/>
                <w:szCs w:val="24"/>
              </w:rPr>
              <w:t>S</w:t>
            </w:r>
            <w:r w:rsidR="002873C4" w:rsidRPr="00B023E6">
              <w:rPr>
                <w:rFonts w:ascii="Arial" w:hAnsi="Arial" w:cs="Arial"/>
                <w:sz w:val="24"/>
                <w:szCs w:val="24"/>
              </w:rPr>
              <w:t xml:space="preserve">ociety’s </w:t>
            </w:r>
            <w:r w:rsidRPr="00B023E6">
              <w:rPr>
                <w:rFonts w:ascii="Arial" w:hAnsi="Arial" w:cs="Arial"/>
                <w:sz w:val="24"/>
                <w:szCs w:val="24"/>
              </w:rPr>
              <w:t xml:space="preserve">compliance with its approved policies and </w:t>
            </w:r>
            <w:proofErr w:type="gramStart"/>
            <w:r w:rsidRPr="00B023E6">
              <w:rPr>
                <w:rFonts w:ascii="Arial" w:hAnsi="Arial" w:cs="Arial"/>
                <w:sz w:val="24"/>
                <w:szCs w:val="24"/>
              </w:rPr>
              <w:t>processes;</w:t>
            </w:r>
            <w:proofErr w:type="gramEnd"/>
            <w:r w:rsidRPr="00B023E6">
              <w:rPr>
                <w:rFonts w:ascii="Arial" w:hAnsi="Arial" w:cs="Arial"/>
                <w:sz w:val="24"/>
                <w:szCs w:val="24"/>
              </w:rPr>
              <w:t xml:space="preserve">  </w:t>
            </w:r>
          </w:p>
          <w:p w14:paraId="37529A81" w14:textId="77777777" w:rsidR="006E50DE" w:rsidRPr="00B023E6" w:rsidRDefault="006E50DE" w:rsidP="006E50DE">
            <w:pPr>
              <w:pStyle w:val="TableParagraph"/>
              <w:numPr>
                <w:ilvl w:val="0"/>
                <w:numId w:val="7"/>
              </w:numPr>
              <w:spacing w:beforeLines="20" w:before="48" w:afterLines="20" w:after="48"/>
              <w:ind w:left="460" w:hanging="425"/>
              <w:jc w:val="both"/>
              <w:rPr>
                <w:rFonts w:ascii="Arial" w:hAnsi="Arial" w:cs="Arial"/>
                <w:sz w:val="24"/>
                <w:szCs w:val="24"/>
              </w:rPr>
            </w:pPr>
            <w:r w:rsidRPr="00B023E6">
              <w:rPr>
                <w:rFonts w:ascii="Arial" w:hAnsi="Arial" w:cs="Arial"/>
                <w:sz w:val="24"/>
                <w:szCs w:val="24"/>
              </w:rPr>
              <w:t xml:space="preserve">Report to the COM </w:t>
            </w:r>
            <w:r w:rsidRPr="00BF47ED">
              <w:rPr>
                <w:rFonts w:ascii="Arial" w:hAnsi="Arial" w:cs="Arial"/>
                <w:sz w:val="24"/>
                <w:szCs w:val="24"/>
                <w:highlight w:val="yellow"/>
              </w:rPr>
              <w:t>[or audit committee]</w:t>
            </w:r>
            <w:r w:rsidRPr="00B023E6">
              <w:rPr>
                <w:rFonts w:ascii="Arial" w:hAnsi="Arial" w:cs="Arial"/>
                <w:sz w:val="24"/>
                <w:szCs w:val="24"/>
              </w:rPr>
              <w:t xml:space="preserve"> the findings arising from the reviews; and</w:t>
            </w:r>
          </w:p>
          <w:p w14:paraId="76FE1E14" w14:textId="2648B59E" w:rsidR="006E50DE" w:rsidRPr="00B023E6" w:rsidRDefault="006E50DE" w:rsidP="006E50DE">
            <w:pPr>
              <w:pStyle w:val="TableParagraph"/>
              <w:numPr>
                <w:ilvl w:val="0"/>
                <w:numId w:val="7"/>
              </w:numPr>
              <w:spacing w:beforeLines="20" w:before="48" w:afterLines="20" w:after="48"/>
              <w:ind w:left="460" w:hanging="425"/>
              <w:jc w:val="both"/>
              <w:rPr>
                <w:rFonts w:ascii="Arial" w:hAnsi="Arial" w:cs="Arial"/>
                <w:sz w:val="24"/>
                <w:szCs w:val="24"/>
              </w:rPr>
            </w:pPr>
            <w:r w:rsidRPr="00B023E6">
              <w:rPr>
                <w:rFonts w:ascii="Arial" w:hAnsi="Arial" w:cs="Arial"/>
                <w:sz w:val="24"/>
                <w:szCs w:val="24"/>
              </w:rPr>
              <w:t xml:space="preserve">Provide recommendations to the COM </w:t>
            </w:r>
            <w:r w:rsidRPr="00BF47ED">
              <w:rPr>
                <w:rFonts w:ascii="Arial" w:hAnsi="Arial" w:cs="Arial"/>
                <w:sz w:val="24"/>
                <w:szCs w:val="24"/>
                <w:highlight w:val="yellow"/>
              </w:rPr>
              <w:t>[or audit committee]</w:t>
            </w:r>
            <w:r w:rsidRPr="00B023E6">
              <w:rPr>
                <w:rFonts w:ascii="Arial" w:hAnsi="Arial" w:cs="Arial"/>
                <w:sz w:val="24"/>
                <w:szCs w:val="24"/>
              </w:rPr>
              <w:t xml:space="preserve"> on the possible corrective and preventive actions to address any findings from its reviews.</w:t>
            </w:r>
          </w:p>
        </w:tc>
      </w:tr>
      <w:tr w:rsidR="006E50DE" w:rsidRPr="00B023E6" w14:paraId="5BBE65A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CA41B" w14:textId="78D88A9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10.9</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3A067E4" w14:textId="0373828E"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An internal auditor may be paid an allowance by the </w:t>
            </w:r>
            <w:r w:rsidRPr="00304730">
              <w:rPr>
                <w:rFonts w:ascii="Arial" w:hAnsi="Arial" w:cs="Arial"/>
                <w:sz w:val="24"/>
                <w:szCs w:val="24"/>
              </w:rPr>
              <w:t>S</w:t>
            </w:r>
            <w:r w:rsidRPr="00B023E6">
              <w:rPr>
                <w:rFonts w:ascii="Arial" w:hAnsi="Arial" w:cs="Arial"/>
                <w:sz w:val="24"/>
                <w:szCs w:val="24"/>
              </w:rPr>
              <w:t xml:space="preserve">ociety for the performance of his duties. </w:t>
            </w:r>
          </w:p>
        </w:tc>
      </w:tr>
      <w:tr w:rsidR="006E50DE" w:rsidRPr="00B023E6" w14:paraId="3C2206C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D9620" w14:textId="79CA9B4F"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10.10</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5850BC9" w14:textId="736B633A"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The COM may recommend to the general meeting the appointment of any organisation or firm as internal auditor.  If approved by the general meeting, the election of internal auditor under </w:t>
            </w:r>
            <w:r>
              <w:rPr>
                <w:rFonts w:ascii="Arial" w:hAnsi="Arial" w:cs="Arial"/>
                <w:sz w:val="24"/>
                <w:szCs w:val="24"/>
              </w:rPr>
              <w:t>B</w:t>
            </w:r>
            <w:r w:rsidRPr="00B023E6">
              <w:rPr>
                <w:rFonts w:ascii="Arial" w:hAnsi="Arial" w:cs="Arial"/>
                <w:sz w:val="24"/>
                <w:szCs w:val="24"/>
              </w:rPr>
              <w:t>y-law 10.7 shall be dispensed with.</w:t>
            </w:r>
          </w:p>
        </w:tc>
      </w:tr>
      <w:tr w:rsidR="006E50DE" w:rsidRPr="00B023E6" w14:paraId="37214B40"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06A8ADD" w14:textId="117C94F6" w:rsidR="006E50DE" w:rsidRPr="00B023E6" w:rsidRDefault="006E50DE" w:rsidP="006E50DE">
            <w:pPr>
              <w:pStyle w:val="TableParagraph"/>
              <w:spacing w:beforeLines="20" w:before="48" w:afterLines="20" w:after="48"/>
              <w:ind w:left="102"/>
              <w:rPr>
                <w:rFonts w:ascii="Arial" w:hAnsi="Arial" w:cs="Arial"/>
                <w:b/>
                <w:sz w:val="24"/>
                <w:szCs w:val="24"/>
                <w:lang w:val="en-US"/>
              </w:rPr>
            </w:pPr>
            <w:r w:rsidRPr="00B023E6">
              <w:rPr>
                <w:rFonts w:ascii="Arial" w:hAnsi="Arial" w:cs="Arial"/>
                <w:b/>
                <w:sz w:val="24"/>
                <w:szCs w:val="24"/>
                <w:lang w:val="en-US"/>
              </w:rPr>
              <w:t>11</w:t>
            </w:r>
          </w:p>
        </w:tc>
        <w:tc>
          <w:tcPr>
            <w:tcW w:w="8794"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125DE4DA" w14:textId="552542B2" w:rsidR="006E50DE" w:rsidRPr="00B023E6" w:rsidRDefault="006E50DE" w:rsidP="006E50DE">
            <w:pPr>
              <w:pStyle w:val="TableParagraph"/>
              <w:spacing w:beforeLines="20" w:before="48" w:afterLines="20" w:after="48"/>
              <w:jc w:val="both"/>
              <w:rPr>
                <w:rFonts w:ascii="Arial" w:hAnsi="Arial" w:cs="Arial"/>
                <w:b/>
                <w:sz w:val="24"/>
                <w:szCs w:val="24"/>
                <w:lang w:val="en-US"/>
              </w:rPr>
            </w:pPr>
            <w:r w:rsidRPr="00B023E6">
              <w:rPr>
                <w:rFonts w:ascii="Arial" w:hAnsi="Arial" w:cs="Arial"/>
                <w:b/>
                <w:sz w:val="24"/>
                <w:szCs w:val="24"/>
                <w:lang w:val="en-US"/>
              </w:rPr>
              <w:t>PRESIDENT AND VICE-PRESIDENT</w:t>
            </w:r>
          </w:p>
        </w:tc>
      </w:tr>
      <w:tr w:rsidR="006E50DE" w:rsidRPr="00B023E6" w14:paraId="062B69C1"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0A33E" w14:textId="4DF1ED31"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11.1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7933A2C" w14:textId="108809F0"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The COM may invite one or more citizens who enjoy good public standing to fill the positions of the president and vice-president of the Society.  They shall be honorary members of the Society and shall advise the COM on its general </w:t>
            </w:r>
            <w:r w:rsidRPr="00B023E6">
              <w:rPr>
                <w:rFonts w:ascii="Arial" w:hAnsi="Arial" w:cs="Arial"/>
                <w:sz w:val="24"/>
                <w:szCs w:val="24"/>
              </w:rPr>
              <w:lastRenderedPageBreak/>
              <w:t>administration.  They shall have a right to attend all meetings of the Society and the COM but shall have no financial responsibility or liability in respect of the debts of the Society.  The president may preside at all meetings of the Society when present.  In his absence, the vice-pres</w:t>
            </w:r>
            <w:r>
              <w:rPr>
                <w:rFonts w:ascii="Arial" w:hAnsi="Arial" w:cs="Arial"/>
                <w:sz w:val="24"/>
                <w:szCs w:val="24"/>
              </w:rPr>
              <w:t>ident may preside when present.</w:t>
            </w:r>
          </w:p>
        </w:tc>
      </w:tr>
      <w:tr w:rsidR="006E50DE" w:rsidRPr="00B023E6" w14:paraId="032FA02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84B454" w14:textId="44F545EA"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lastRenderedPageBreak/>
              <w:t>12</w:t>
            </w:r>
          </w:p>
        </w:tc>
        <w:tc>
          <w:tcPr>
            <w:tcW w:w="8794"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6006E297" w14:textId="6BC37891" w:rsidR="006E50DE" w:rsidRPr="00B023E6" w:rsidRDefault="006E50DE" w:rsidP="006E50DE">
            <w:pPr>
              <w:pStyle w:val="TableParagraph"/>
              <w:spacing w:beforeLines="20" w:before="48" w:afterLines="20" w:after="48"/>
              <w:jc w:val="both"/>
              <w:rPr>
                <w:rFonts w:ascii="Arial" w:hAnsi="Arial" w:cs="Arial"/>
                <w:b/>
                <w:sz w:val="24"/>
                <w:szCs w:val="24"/>
                <w:lang w:val="en-US"/>
              </w:rPr>
            </w:pPr>
            <w:r w:rsidRPr="00B023E6">
              <w:rPr>
                <w:rFonts w:ascii="Arial" w:hAnsi="Arial" w:cs="Arial"/>
                <w:b/>
                <w:sz w:val="24"/>
                <w:szCs w:val="24"/>
                <w:lang w:val="en-US"/>
              </w:rPr>
              <w:t>GENERAL</w:t>
            </w:r>
          </w:p>
        </w:tc>
      </w:tr>
      <w:tr w:rsidR="006E50DE" w:rsidRPr="00B023E6" w14:paraId="7198391A"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00E8C" w14:textId="3EAC1C38"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12.1</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9DAFFE8" w14:textId="6FF5AAF3"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Disputes concerning requirements of the Act relating to the constitution, election of officers or conduct of general meetings may be referred to the Registrar in the manner provided in the Act.</w:t>
            </w:r>
          </w:p>
        </w:tc>
      </w:tr>
      <w:tr w:rsidR="006E50DE" w:rsidRPr="00B023E6" w14:paraId="40B1137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381C5" w14:textId="1B2184F0"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12.2</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8264EFE" w14:textId="702373E1"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These By-laws are supplementary to the provisions of the Act and the Rules.  The Society shall be governed by the Act, the Rules and the By-laws read together.  Nothing in these By-laws shall have any power to limit the authority of the Registrar.</w:t>
            </w:r>
          </w:p>
        </w:tc>
      </w:tr>
      <w:tr w:rsidR="006E50DE" w:rsidRPr="00B023E6" w14:paraId="19F66B52"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43749" w14:textId="5C3ECBF6"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12.3</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809C5CF" w14:textId="13D7E37C"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The By-laws of the Society shall, when registered, bind the Society and the members thereof to the same extent as if they were signed by each member and contained covenants on the part of each member for himself and his personal representatives to observe all the provisions of the By-laws.</w:t>
            </w:r>
          </w:p>
        </w:tc>
      </w:tr>
      <w:tr w:rsidR="006E50DE" w:rsidRPr="00B023E6" w14:paraId="5FFB7F05" w14:textId="77777777" w:rsidTr="003B4D4E">
        <w:trPr>
          <w:trHeight w:val="20"/>
        </w:trPr>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FE974" w14:textId="4CD49EAB" w:rsidR="006E50DE" w:rsidRPr="00B023E6" w:rsidRDefault="006E50DE" w:rsidP="006E50DE">
            <w:pPr>
              <w:pStyle w:val="TableParagraph"/>
              <w:spacing w:beforeLines="20" w:before="48" w:afterLines="20" w:after="48"/>
              <w:ind w:left="102"/>
              <w:rPr>
                <w:rFonts w:ascii="Arial" w:hAnsi="Arial" w:cs="Arial"/>
                <w:sz w:val="24"/>
                <w:szCs w:val="24"/>
                <w:lang w:val="en-US"/>
              </w:rPr>
            </w:pPr>
            <w:r w:rsidRPr="00B023E6">
              <w:rPr>
                <w:rFonts w:ascii="Arial" w:hAnsi="Arial" w:cs="Arial"/>
                <w:sz w:val="24"/>
                <w:szCs w:val="24"/>
                <w:lang w:val="en-US"/>
              </w:rPr>
              <w:t>12.4</w:t>
            </w:r>
          </w:p>
        </w:tc>
        <w:tc>
          <w:tcPr>
            <w:tcW w:w="879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F2BD79D" w14:textId="40FD3485" w:rsidR="006E50DE" w:rsidRPr="00B023E6" w:rsidRDefault="006E50DE" w:rsidP="006E50DE">
            <w:pPr>
              <w:pStyle w:val="TableParagraph"/>
              <w:spacing w:beforeLines="20" w:before="48" w:afterLines="20" w:after="48"/>
              <w:jc w:val="both"/>
              <w:rPr>
                <w:rFonts w:ascii="Arial" w:hAnsi="Arial" w:cs="Arial"/>
                <w:sz w:val="24"/>
                <w:szCs w:val="24"/>
              </w:rPr>
            </w:pPr>
            <w:r w:rsidRPr="00B023E6">
              <w:rPr>
                <w:rFonts w:ascii="Arial" w:hAnsi="Arial" w:cs="Arial"/>
                <w:sz w:val="24"/>
                <w:szCs w:val="24"/>
              </w:rPr>
              <w:t xml:space="preserve">No act of the Society or the COM or any officer shall be deemed to be invalid by reason only of the existence of any defect in the constitution of the Society or of the COM or of any committee or sub-committee or in the appointment or election of an officer or on the ground that such officer was disqualified for his appointment.  </w:t>
            </w:r>
          </w:p>
        </w:tc>
      </w:tr>
    </w:tbl>
    <w:p w14:paraId="4E44CC9D" w14:textId="77777777" w:rsidR="003D467A" w:rsidRPr="00B023E6" w:rsidRDefault="003D467A" w:rsidP="00433894">
      <w:pPr>
        <w:spacing w:beforeLines="20" w:before="48" w:afterLines="20" w:after="48"/>
        <w:rPr>
          <w:rFonts w:ascii="Arial" w:hAnsi="Arial" w:cs="Arial"/>
          <w:sz w:val="24"/>
          <w:szCs w:val="24"/>
        </w:rPr>
      </w:pPr>
    </w:p>
    <w:p w14:paraId="406A8F28" w14:textId="77777777" w:rsidR="00333DF7" w:rsidRDefault="00333DF7" w:rsidP="00433894">
      <w:pPr>
        <w:spacing w:beforeLines="20" w:before="48" w:afterLines="20" w:after="48"/>
        <w:rPr>
          <w:rFonts w:ascii="Arial" w:hAnsi="Arial" w:cs="Arial"/>
        </w:rPr>
      </w:pPr>
    </w:p>
    <w:p w14:paraId="5302CF7E" w14:textId="77777777" w:rsidR="00C419A6" w:rsidRDefault="00C419A6" w:rsidP="00433894">
      <w:pPr>
        <w:spacing w:beforeLines="20" w:before="48" w:afterLines="20" w:after="48"/>
        <w:rPr>
          <w:rFonts w:ascii="Arial" w:hAnsi="Arial" w:cs="Arial"/>
        </w:rPr>
      </w:pPr>
    </w:p>
    <w:p w14:paraId="2DDEE612" w14:textId="77777777" w:rsidR="00C419A6" w:rsidRDefault="00C419A6" w:rsidP="00433894">
      <w:pPr>
        <w:spacing w:beforeLines="20" w:before="48" w:afterLines="20" w:after="48"/>
        <w:rPr>
          <w:rFonts w:ascii="Arial" w:hAnsi="Arial" w:cs="Arial"/>
        </w:rPr>
      </w:pPr>
    </w:p>
    <w:p w14:paraId="0D0684FA" w14:textId="77777777" w:rsidR="00C419A6" w:rsidRDefault="00C419A6" w:rsidP="00C419A6">
      <w:pPr>
        <w:rPr>
          <w:rFonts w:ascii="Arial" w:hAnsi="Arial" w:cs="Arial"/>
          <w:color w:val="2E74B5" w:themeColor="accent1" w:themeShade="BF"/>
          <w:sz w:val="18"/>
        </w:rPr>
      </w:pPr>
    </w:p>
    <w:p w14:paraId="4E2816F4" w14:textId="77777777" w:rsidR="00C419A6" w:rsidRDefault="00C419A6" w:rsidP="00C419A6">
      <w:pPr>
        <w:rPr>
          <w:rFonts w:ascii="Arial" w:hAnsi="Arial" w:cs="Arial"/>
          <w:color w:val="2E74B5" w:themeColor="accent1" w:themeShade="BF"/>
          <w:sz w:val="18"/>
        </w:rPr>
      </w:pPr>
    </w:p>
    <w:p w14:paraId="730567F4" w14:textId="77777777" w:rsidR="00C419A6" w:rsidRDefault="00C419A6" w:rsidP="00C419A6">
      <w:pPr>
        <w:rPr>
          <w:rFonts w:ascii="Arial" w:hAnsi="Arial" w:cs="Arial"/>
          <w:color w:val="2E74B5" w:themeColor="accent1" w:themeShade="BF"/>
          <w:sz w:val="18"/>
        </w:rPr>
      </w:pPr>
    </w:p>
    <w:p w14:paraId="3171E943" w14:textId="77777777" w:rsidR="00EB4B48" w:rsidRDefault="00EB4B48">
      <w:pPr>
        <w:rPr>
          <w:rFonts w:ascii="Arial" w:hAnsi="Arial" w:cs="Arial"/>
          <w:b/>
          <w:u w:val="single"/>
        </w:rPr>
      </w:pPr>
      <w:r>
        <w:rPr>
          <w:rFonts w:ascii="Arial" w:hAnsi="Arial" w:cs="Arial"/>
          <w:b/>
          <w:u w:val="single"/>
        </w:rPr>
        <w:br w:type="page"/>
      </w:r>
    </w:p>
    <w:p w14:paraId="09006B52" w14:textId="77777777" w:rsidR="00EE3D24" w:rsidRPr="00586591" w:rsidRDefault="00EE3D24" w:rsidP="00EE3D24">
      <w:pPr>
        <w:spacing w:after="0" w:line="240" w:lineRule="auto"/>
        <w:jc w:val="both"/>
        <w:rPr>
          <w:rFonts w:ascii="Arial" w:hAnsi="Arial" w:cs="Arial"/>
          <w:b/>
          <w:bCs/>
          <w:sz w:val="20"/>
          <w:szCs w:val="20"/>
          <w:lang w:val="en-US"/>
        </w:rPr>
      </w:pPr>
      <w:r w:rsidRPr="00586591">
        <w:rPr>
          <w:rFonts w:ascii="Arial" w:hAnsi="Arial" w:cs="Arial"/>
          <w:b/>
          <w:bCs/>
          <w:sz w:val="20"/>
          <w:szCs w:val="20"/>
          <w:lang w:val="en-US"/>
        </w:rPr>
        <w:lastRenderedPageBreak/>
        <w:t xml:space="preserve">Annex A – History of Amendments </w:t>
      </w:r>
    </w:p>
    <w:p w14:paraId="7021D991" w14:textId="77777777" w:rsidR="00EE3D24" w:rsidRPr="00586591" w:rsidRDefault="00EE3D24" w:rsidP="00EE3D24">
      <w:pPr>
        <w:spacing w:after="0" w:line="240" w:lineRule="auto"/>
        <w:jc w:val="both"/>
        <w:rPr>
          <w:rFonts w:ascii="Arial" w:hAnsi="Arial" w:cs="Arial"/>
          <w:sz w:val="20"/>
          <w:szCs w:val="20"/>
          <w:lang w:val="en-US"/>
        </w:rPr>
      </w:pPr>
    </w:p>
    <w:tbl>
      <w:tblPr>
        <w:tblStyle w:val="TableGrid"/>
        <w:tblW w:w="0" w:type="auto"/>
        <w:tblLook w:val="04A0" w:firstRow="1" w:lastRow="0" w:firstColumn="1" w:lastColumn="0" w:noHBand="0" w:noVBand="1"/>
      </w:tblPr>
      <w:tblGrid>
        <w:gridCol w:w="1271"/>
        <w:gridCol w:w="7745"/>
      </w:tblGrid>
      <w:tr w:rsidR="00586591" w:rsidRPr="00586591" w14:paraId="4042215F" w14:textId="77777777" w:rsidTr="00586591">
        <w:tc>
          <w:tcPr>
            <w:tcW w:w="1271" w:type="dxa"/>
            <w:shd w:val="clear" w:color="auto" w:fill="D9D9D9" w:themeFill="background1" w:themeFillShade="D9"/>
          </w:tcPr>
          <w:p w14:paraId="5DA47307" w14:textId="77777777" w:rsidR="00EE3D24" w:rsidRPr="00586591" w:rsidRDefault="00EE3D24" w:rsidP="00B40E0F">
            <w:pPr>
              <w:jc w:val="both"/>
              <w:rPr>
                <w:rFonts w:ascii="Arial" w:hAnsi="Arial" w:cs="Arial"/>
                <w:b/>
                <w:bCs/>
                <w:sz w:val="20"/>
                <w:szCs w:val="20"/>
                <w:lang w:val="en-US"/>
              </w:rPr>
            </w:pPr>
            <w:r w:rsidRPr="00586591">
              <w:rPr>
                <w:rFonts w:ascii="Arial" w:hAnsi="Arial" w:cs="Arial"/>
                <w:b/>
                <w:bCs/>
                <w:sz w:val="20"/>
                <w:szCs w:val="20"/>
                <w:lang w:val="en-US"/>
              </w:rPr>
              <w:t>Date</w:t>
            </w:r>
          </w:p>
        </w:tc>
        <w:tc>
          <w:tcPr>
            <w:tcW w:w="7745" w:type="dxa"/>
            <w:shd w:val="clear" w:color="auto" w:fill="D9D9D9" w:themeFill="background1" w:themeFillShade="D9"/>
          </w:tcPr>
          <w:p w14:paraId="08DDCE5B" w14:textId="77777777" w:rsidR="00EE3D24" w:rsidRPr="00586591" w:rsidRDefault="00EE3D24" w:rsidP="00B40E0F">
            <w:pPr>
              <w:jc w:val="both"/>
              <w:rPr>
                <w:rFonts w:ascii="Arial" w:hAnsi="Arial" w:cs="Arial"/>
                <w:b/>
                <w:bCs/>
                <w:sz w:val="20"/>
                <w:szCs w:val="20"/>
                <w:lang w:val="en-US"/>
              </w:rPr>
            </w:pPr>
            <w:r w:rsidRPr="00586591">
              <w:rPr>
                <w:rFonts w:ascii="Arial" w:hAnsi="Arial" w:cs="Arial"/>
                <w:b/>
                <w:bCs/>
                <w:sz w:val="20"/>
                <w:szCs w:val="20"/>
                <w:lang w:val="en-US"/>
              </w:rPr>
              <w:t>Amendments</w:t>
            </w:r>
          </w:p>
        </w:tc>
      </w:tr>
      <w:tr w:rsidR="00586591" w:rsidRPr="00586591" w14:paraId="08486F92" w14:textId="77777777" w:rsidTr="00B40E0F">
        <w:tc>
          <w:tcPr>
            <w:tcW w:w="1271" w:type="dxa"/>
          </w:tcPr>
          <w:p w14:paraId="440708B6" w14:textId="77777777" w:rsidR="00EE3D24" w:rsidRPr="00586591" w:rsidRDefault="00EE3D24" w:rsidP="00B40E0F">
            <w:pPr>
              <w:jc w:val="both"/>
              <w:rPr>
                <w:rFonts w:ascii="Arial" w:hAnsi="Arial" w:cs="Arial"/>
                <w:sz w:val="20"/>
                <w:szCs w:val="20"/>
                <w:lang w:val="en-US"/>
              </w:rPr>
            </w:pPr>
            <w:r w:rsidRPr="00586591">
              <w:rPr>
                <w:rFonts w:ascii="Arial" w:hAnsi="Arial" w:cs="Arial"/>
                <w:sz w:val="20"/>
              </w:rPr>
              <w:t>Nov 2019</w:t>
            </w:r>
          </w:p>
        </w:tc>
        <w:tc>
          <w:tcPr>
            <w:tcW w:w="7745" w:type="dxa"/>
          </w:tcPr>
          <w:p w14:paraId="17588555" w14:textId="6A7A8EA6" w:rsidR="00EE3D24" w:rsidRPr="00586591" w:rsidRDefault="00EE3D24" w:rsidP="00B40E0F">
            <w:pPr>
              <w:jc w:val="both"/>
              <w:rPr>
                <w:rFonts w:ascii="Arial" w:hAnsi="Arial" w:cs="Arial"/>
                <w:sz w:val="20"/>
              </w:rPr>
            </w:pPr>
            <w:r w:rsidRPr="00586591">
              <w:rPr>
                <w:rFonts w:ascii="Arial" w:hAnsi="Arial" w:cs="Arial"/>
                <w:sz w:val="20"/>
              </w:rPr>
              <w:t>Amended by-law 8.11 by removing “</w:t>
            </w:r>
            <w:r w:rsidRPr="00586591">
              <w:rPr>
                <w:rFonts w:ascii="Arial" w:hAnsi="Arial" w:cs="Arial"/>
                <w:i/>
                <w:sz w:val="20"/>
              </w:rPr>
              <w:t>The Society shall obtain approval from the Registrar on the maximum liability which it may incur in loans from non-members</w:t>
            </w:r>
            <w:proofErr w:type="gramStart"/>
            <w:r w:rsidRPr="00586591">
              <w:rPr>
                <w:rFonts w:ascii="Arial" w:hAnsi="Arial" w:cs="Arial"/>
                <w:i/>
                <w:sz w:val="20"/>
              </w:rPr>
              <w:t>.</w:t>
            </w:r>
            <w:r w:rsidRPr="00586591">
              <w:rPr>
                <w:rFonts w:ascii="Arial" w:hAnsi="Arial" w:cs="Arial"/>
                <w:sz w:val="20"/>
              </w:rPr>
              <w:t>“</w:t>
            </w:r>
            <w:proofErr w:type="gramEnd"/>
            <w:r w:rsidRPr="00586591">
              <w:rPr>
                <w:rFonts w:ascii="Arial" w:hAnsi="Arial" w:cs="Arial"/>
                <w:sz w:val="20"/>
              </w:rPr>
              <w:t>.</w:t>
            </w:r>
          </w:p>
          <w:p w14:paraId="1ABCD2BC" w14:textId="2131FDDA" w:rsidR="00EE3D24" w:rsidRPr="00586591" w:rsidRDefault="00EE3D24" w:rsidP="00B40E0F">
            <w:pPr>
              <w:jc w:val="both"/>
              <w:rPr>
                <w:rFonts w:ascii="Arial" w:hAnsi="Arial" w:cs="Arial"/>
                <w:sz w:val="20"/>
              </w:rPr>
            </w:pPr>
            <w:r w:rsidRPr="00586591">
              <w:rPr>
                <w:rFonts w:ascii="Arial" w:hAnsi="Arial" w:cs="Arial"/>
                <w:sz w:val="20"/>
              </w:rPr>
              <w:t>Removed by-law 8.12 of 10 Oct 19 version.</w:t>
            </w:r>
          </w:p>
          <w:p w14:paraId="5CE607BB" w14:textId="132D01E3" w:rsidR="00EE3D24" w:rsidRPr="00586591" w:rsidRDefault="00EE3D24" w:rsidP="00B40E0F">
            <w:pPr>
              <w:jc w:val="both"/>
              <w:rPr>
                <w:rFonts w:ascii="Arial" w:hAnsi="Arial" w:cs="Arial"/>
                <w:sz w:val="20"/>
              </w:rPr>
            </w:pPr>
            <w:r w:rsidRPr="00586591">
              <w:rPr>
                <w:rFonts w:ascii="Arial" w:hAnsi="Arial" w:cs="Arial"/>
                <w:sz w:val="20"/>
              </w:rPr>
              <w:t>Updated by-law 6.13(a), 6.18 and 6.27 (corrected referenced by-laws).</w:t>
            </w:r>
          </w:p>
          <w:p w14:paraId="7FC3740F" w14:textId="77777777" w:rsidR="00EE3D24" w:rsidRPr="00586591" w:rsidRDefault="00EE3D24" w:rsidP="00B40E0F">
            <w:pPr>
              <w:jc w:val="both"/>
              <w:rPr>
                <w:rFonts w:ascii="Arial" w:hAnsi="Arial" w:cs="Arial"/>
                <w:sz w:val="20"/>
                <w:szCs w:val="20"/>
                <w:lang w:val="en-US"/>
              </w:rPr>
            </w:pPr>
          </w:p>
        </w:tc>
      </w:tr>
      <w:tr w:rsidR="00586591" w:rsidRPr="00586591" w14:paraId="284F51ED" w14:textId="77777777" w:rsidTr="00B40E0F">
        <w:tc>
          <w:tcPr>
            <w:tcW w:w="1271" w:type="dxa"/>
          </w:tcPr>
          <w:p w14:paraId="5DECDAED" w14:textId="08A3C97E" w:rsidR="00EE3D24" w:rsidRPr="00586591" w:rsidRDefault="00EE3D24" w:rsidP="00B40E0F">
            <w:pPr>
              <w:jc w:val="both"/>
              <w:rPr>
                <w:rFonts w:ascii="Arial" w:hAnsi="Arial" w:cs="Arial"/>
                <w:sz w:val="20"/>
                <w:szCs w:val="20"/>
                <w:lang w:val="en-US"/>
              </w:rPr>
            </w:pPr>
            <w:r w:rsidRPr="00586591">
              <w:rPr>
                <w:rFonts w:ascii="Arial" w:hAnsi="Arial" w:cs="Arial"/>
                <w:sz w:val="20"/>
                <w:szCs w:val="20"/>
                <w:lang w:val="en-US"/>
              </w:rPr>
              <w:t>Feb 2020</w:t>
            </w:r>
          </w:p>
        </w:tc>
        <w:tc>
          <w:tcPr>
            <w:tcW w:w="7745" w:type="dxa"/>
          </w:tcPr>
          <w:p w14:paraId="7C181BD2" w14:textId="77777777" w:rsidR="00EE3D24" w:rsidRPr="00586591" w:rsidRDefault="00EE3D24" w:rsidP="00B40E0F">
            <w:pPr>
              <w:jc w:val="both"/>
              <w:rPr>
                <w:rFonts w:ascii="Arial" w:hAnsi="Arial" w:cs="Arial"/>
                <w:sz w:val="20"/>
                <w:szCs w:val="20"/>
                <w:lang w:val="en-US"/>
              </w:rPr>
            </w:pPr>
            <w:r w:rsidRPr="00586591">
              <w:rPr>
                <w:rFonts w:ascii="Arial" w:hAnsi="Arial" w:cs="Arial"/>
                <w:sz w:val="20"/>
                <w:szCs w:val="20"/>
                <w:lang w:val="en-US"/>
              </w:rPr>
              <w:t>Edits for by-laws 6.10 and 6.11:</w:t>
            </w:r>
          </w:p>
          <w:p w14:paraId="39719AFF" w14:textId="77777777" w:rsidR="001A34E0" w:rsidRPr="00586591" w:rsidRDefault="001A34E0" w:rsidP="00B40E0F">
            <w:pPr>
              <w:jc w:val="both"/>
              <w:rPr>
                <w:rFonts w:ascii="Arial" w:hAnsi="Arial" w:cs="Arial"/>
                <w:sz w:val="20"/>
                <w:szCs w:val="20"/>
              </w:rPr>
            </w:pPr>
            <w:r w:rsidRPr="00586591">
              <w:rPr>
                <w:rFonts w:ascii="Arial" w:hAnsi="Arial" w:cs="Arial"/>
                <w:sz w:val="20"/>
                <w:szCs w:val="20"/>
              </w:rPr>
              <w:t xml:space="preserve">Deleted </w:t>
            </w:r>
            <w:proofErr w:type="gramStart"/>
            <w:r w:rsidRPr="00586591">
              <w:rPr>
                <w:rFonts w:ascii="Arial" w:hAnsi="Arial" w:cs="Arial"/>
                <w:sz w:val="20"/>
                <w:szCs w:val="20"/>
              </w:rPr>
              <w:t>6.10(d);</w:t>
            </w:r>
            <w:proofErr w:type="gramEnd"/>
          </w:p>
          <w:p w14:paraId="390C462B" w14:textId="77777777" w:rsidR="00EE3D24" w:rsidRPr="00586591" w:rsidRDefault="00EE3D24" w:rsidP="00B40E0F">
            <w:pPr>
              <w:jc w:val="both"/>
              <w:rPr>
                <w:rFonts w:ascii="Arial" w:hAnsi="Arial" w:cs="Arial"/>
                <w:sz w:val="20"/>
                <w:szCs w:val="20"/>
              </w:rPr>
            </w:pPr>
            <w:r w:rsidRPr="00586591">
              <w:rPr>
                <w:rFonts w:ascii="Arial" w:hAnsi="Arial" w:cs="Arial"/>
                <w:sz w:val="20"/>
                <w:szCs w:val="20"/>
              </w:rPr>
              <w:t xml:space="preserve">Renumbered 6.10(e) </w:t>
            </w:r>
            <w:r w:rsidR="001A34E0" w:rsidRPr="00586591">
              <w:rPr>
                <w:rFonts w:ascii="Arial" w:hAnsi="Arial" w:cs="Arial"/>
                <w:sz w:val="20"/>
                <w:szCs w:val="20"/>
              </w:rPr>
              <w:t>to</w:t>
            </w:r>
            <w:r w:rsidRPr="00586591">
              <w:rPr>
                <w:rFonts w:ascii="Arial" w:hAnsi="Arial" w:cs="Arial"/>
                <w:sz w:val="20"/>
                <w:szCs w:val="20"/>
              </w:rPr>
              <w:t xml:space="preserve"> (h</w:t>
            </w:r>
            <w:proofErr w:type="gramStart"/>
            <w:r w:rsidRPr="00586591">
              <w:rPr>
                <w:rFonts w:ascii="Arial" w:hAnsi="Arial" w:cs="Arial"/>
                <w:sz w:val="20"/>
                <w:szCs w:val="20"/>
              </w:rPr>
              <w:t>)</w:t>
            </w:r>
            <w:r w:rsidR="001A34E0" w:rsidRPr="00586591">
              <w:rPr>
                <w:rFonts w:ascii="Arial" w:hAnsi="Arial" w:cs="Arial"/>
                <w:sz w:val="20"/>
                <w:szCs w:val="20"/>
              </w:rPr>
              <w:t>;</w:t>
            </w:r>
            <w:proofErr w:type="gramEnd"/>
          </w:p>
          <w:p w14:paraId="305EAA3D" w14:textId="6768CAA1" w:rsidR="001A34E0" w:rsidRPr="00586591" w:rsidRDefault="001A34E0" w:rsidP="00B40E0F">
            <w:pPr>
              <w:jc w:val="both"/>
              <w:rPr>
                <w:rFonts w:ascii="Arial" w:hAnsi="Arial" w:cs="Arial"/>
                <w:sz w:val="20"/>
                <w:szCs w:val="20"/>
              </w:rPr>
            </w:pPr>
            <w:r w:rsidRPr="00586591">
              <w:rPr>
                <w:rFonts w:ascii="Arial" w:hAnsi="Arial" w:cs="Arial"/>
                <w:sz w:val="20"/>
                <w:szCs w:val="20"/>
              </w:rPr>
              <w:t xml:space="preserve">Deleted </w:t>
            </w:r>
            <w:proofErr w:type="gramStart"/>
            <w:r w:rsidRPr="00586591">
              <w:rPr>
                <w:rFonts w:ascii="Arial" w:hAnsi="Arial" w:cs="Arial"/>
                <w:sz w:val="20"/>
                <w:szCs w:val="20"/>
              </w:rPr>
              <w:t>6.10(</w:t>
            </w:r>
            <w:proofErr w:type="spellStart"/>
            <w:r w:rsidRPr="00586591">
              <w:rPr>
                <w:rFonts w:ascii="Arial" w:hAnsi="Arial" w:cs="Arial"/>
                <w:sz w:val="20"/>
                <w:szCs w:val="20"/>
              </w:rPr>
              <w:t>i</w:t>
            </w:r>
            <w:proofErr w:type="spellEnd"/>
            <w:r w:rsidRPr="00586591">
              <w:rPr>
                <w:rFonts w:ascii="Arial" w:hAnsi="Arial" w:cs="Arial"/>
                <w:sz w:val="20"/>
                <w:szCs w:val="20"/>
              </w:rPr>
              <w:t>);</w:t>
            </w:r>
            <w:proofErr w:type="gramEnd"/>
          </w:p>
          <w:p w14:paraId="58D61779" w14:textId="66848786" w:rsidR="001A34E0" w:rsidRPr="00586591" w:rsidRDefault="001A34E0" w:rsidP="00B40E0F">
            <w:pPr>
              <w:jc w:val="both"/>
              <w:rPr>
                <w:rFonts w:ascii="Arial" w:hAnsi="Arial" w:cs="Arial"/>
                <w:sz w:val="20"/>
                <w:szCs w:val="20"/>
              </w:rPr>
            </w:pPr>
            <w:r w:rsidRPr="00586591">
              <w:rPr>
                <w:rFonts w:ascii="Arial" w:hAnsi="Arial" w:cs="Arial"/>
                <w:sz w:val="20"/>
                <w:szCs w:val="20"/>
              </w:rPr>
              <w:t>Amended 6.11 by removing “</w:t>
            </w:r>
            <w:r w:rsidRPr="00586591">
              <w:rPr>
                <w:rFonts w:ascii="Arial" w:hAnsi="Arial" w:cs="Arial"/>
                <w:strike/>
                <w:sz w:val="20"/>
                <w:szCs w:val="24"/>
              </w:rPr>
              <w:t>A person who is not eligible for membership of the COM or remain a member of the COM under By-law 6.10(d), shall not be eligible for membership of the COM or remain a member of the COM for the following periods except with the written approval of the Registrar</w:t>
            </w:r>
            <w:r w:rsidRPr="00586591">
              <w:rPr>
                <w:rFonts w:ascii="Arial" w:hAnsi="Arial" w:cs="Arial"/>
                <w:sz w:val="20"/>
                <w:szCs w:val="20"/>
              </w:rPr>
              <w:t>”</w:t>
            </w:r>
          </w:p>
        </w:tc>
      </w:tr>
      <w:tr w:rsidR="00586591" w:rsidRPr="00586591" w14:paraId="352940D8" w14:textId="77777777" w:rsidTr="00B40E0F">
        <w:tc>
          <w:tcPr>
            <w:tcW w:w="1271" w:type="dxa"/>
          </w:tcPr>
          <w:p w14:paraId="02B02A81" w14:textId="492D18DA" w:rsidR="001A34E0" w:rsidRPr="00586591" w:rsidRDefault="001A34E0" w:rsidP="00B40E0F">
            <w:pPr>
              <w:jc w:val="both"/>
              <w:rPr>
                <w:rFonts w:ascii="Arial" w:hAnsi="Arial" w:cs="Arial"/>
                <w:sz w:val="20"/>
                <w:szCs w:val="20"/>
                <w:lang w:val="en-US"/>
              </w:rPr>
            </w:pPr>
            <w:r w:rsidRPr="00586591">
              <w:rPr>
                <w:rFonts w:ascii="Arial" w:hAnsi="Arial" w:cs="Arial"/>
                <w:sz w:val="20"/>
              </w:rPr>
              <w:t>Jun 2020</w:t>
            </w:r>
          </w:p>
        </w:tc>
        <w:tc>
          <w:tcPr>
            <w:tcW w:w="7745" w:type="dxa"/>
          </w:tcPr>
          <w:p w14:paraId="6025AC01" w14:textId="77777777" w:rsidR="001A34E0" w:rsidRPr="00586591" w:rsidRDefault="001A34E0" w:rsidP="001A34E0">
            <w:pPr>
              <w:rPr>
                <w:rFonts w:ascii="Arial" w:hAnsi="Arial" w:cs="Arial"/>
                <w:sz w:val="20"/>
              </w:rPr>
            </w:pPr>
            <w:r w:rsidRPr="00586591">
              <w:rPr>
                <w:rFonts w:ascii="Arial" w:hAnsi="Arial" w:cs="Arial"/>
                <w:sz w:val="20"/>
              </w:rPr>
              <w:t>Updated by-law 5.9(</w:t>
            </w:r>
            <w:proofErr w:type="spellStart"/>
            <w:r w:rsidRPr="00586591">
              <w:rPr>
                <w:rFonts w:ascii="Arial" w:hAnsi="Arial" w:cs="Arial"/>
                <w:sz w:val="20"/>
              </w:rPr>
              <w:t>i</w:t>
            </w:r>
            <w:proofErr w:type="spellEnd"/>
            <w:r w:rsidRPr="00586591">
              <w:rPr>
                <w:rFonts w:ascii="Arial" w:hAnsi="Arial" w:cs="Arial"/>
                <w:sz w:val="20"/>
              </w:rPr>
              <w:t xml:space="preserve">) and 10.7 to correct referenced by-laws. </w:t>
            </w:r>
          </w:p>
          <w:p w14:paraId="3B5B35BC" w14:textId="4828CBF7" w:rsidR="001A34E0" w:rsidRPr="00586591" w:rsidRDefault="001A34E0" w:rsidP="001A34E0">
            <w:pPr>
              <w:rPr>
                <w:rFonts w:ascii="Arial" w:hAnsi="Arial" w:cs="Arial"/>
                <w:sz w:val="20"/>
                <w:szCs w:val="20"/>
                <w:lang w:val="en-US"/>
              </w:rPr>
            </w:pPr>
            <w:r w:rsidRPr="00586591">
              <w:rPr>
                <w:rFonts w:ascii="Arial" w:hAnsi="Arial" w:cs="Arial"/>
                <w:sz w:val="20"/>
              </w:rPr>
              <w:t>Updated by-law 7.1 to remove “and any bonus shares” as it is repetitive.</w:t>
            </w:r>
          </w:p>
        </w:tc>
      </w:tr>
      <w:tr w:rsidR="00586591" w:rsidRPr="00586591" w14:paraId="25AF9043" w14:textId="77777777" w:rsidTr="00B40E0F">
        <w:tc>
          <w:tcPr>
            <w:tcW w:w="1271" w:type="dxa"/>
          </w:tcPr>
          <w:p w14:paraId="0606CA31" w14:textId="69157414" w:rsidR="00EE3D24" w:rsidRPr="00586591" w:rsidRDefault="001A34E0" w:rsidP="00B40E0F">
            <w:pPr>
              <w:jc w:val="both"/>
              <w:rPr>
                <w:rFonts w:ascii="Arial" w:hAnsi="Arial" w:cs="Arial"/>
                <w:sz w:val="20"/>
                <w:szCs w:val="20"/>
                <w:lang w:val="en-US"/>
              </w:rPr>
            </w:pPr>
            <w:r w:rsidRPr="00586591">
              <w:rPr>
                <w:rFonts w:ascii="Arial" w:hAnsi="Arial" w:cs="Arial"/>
                <w:sz w:val="20"/>
                <w:szCs w:val="20"/>
                <w:lang w:val="en-US"/>
              </w:rPr>
              <w:t>June 2023</w:t>
            </w:r>
          </w:p>
        </w:tc>
        <w:tc>
          <w:tcPr>
            <w:tcW w:w="7745" w:type="dxa"/>
          </w:tcPr>
          <w:p w14:paraId="5F4CF067" w14:textId="20448412" w:rsidR="00EE3D24" w:rsidRPr="00586591" w:rsidRDefault="001A34E0" w:rsidP="00B40E0F">
            <w:pPr>
              <w:jc w:val="both"/>
              <w:rPr>
                <w:rFonts w:ascii="Arial" w:hAnsi="Arial" w:cs="Arial"/>
                <w:sz w:val="20"/>
                <w:szCs w:val="20"/>
                <w:lang w:val="en-US"/>
              </w:rPr>
            </w:pPr>
            <w:r w:rsidRPr="00586591">
              <w:rPr>
                <w:rFonts w:ascii="Arial" w:hAnsi="Arial" w:cs="Arial"/>
                <w:sz w:val="20"/>
                <w:szCs w:val="20"/>
                <w:lang w:val="en-US"/>
              </w:rPr>
              <w:t>Added by-law 2.1(z) and 5.2A.</w:t>
            </w:r>
          </w:p>
        </w:tc>
      </w:tr>
      <w:tr w:rsidR="00EE3D24" w:rsidRPr="00586591" w14:paraId="01E1E6F9" w14:textId="77777777" w:rsidTr="00B40E0F">
        <w:tc>
          <w:tcPr>
            <w:tcW w:w="1271" w:type="dxa"/>
          </w:tcPr>
          <w:p w14:paraId="5B3E22F2" w14:textId="7539F969" w:rsidR="00EE3D24" w:rsidRPr="005571A2" w:rsidRDefault="00586591" w:rsidP="00B40E0F">
            <w:pPr>
              <w:jc w:val="both"/>
              <w:rPr>
                <w:rFonts w:ascii="Arial" w:hAnsi="Arial" w:cs="Arial"/>
                <w:sz w:val="20"/>
                <w:szCs w:val="20"/>
                <w:lang w:val="en-US"/>
              </w:rPr>
            </w:pPr>
            <w:r w:rsidRPr="005571A2">
              <w:rPr>
                <w:rFonts w:ascii="Arial" w:hAnsi="Arial" w:cs="Arial"/>
                <w:sz w:val="20"/>
                <w:szCs w:val="20"/>
                <w:lang w:val="en-US"/>
              </w:rPr>
              <w:t>Ju</w:t>
            </w:r>
            <w:r w:rsidR="00D022D1">
              <w:rPr>
                <w:rFonts w:ascii="Arial" w:hAnsi="Arial" w:cs="Arial"/>
                <w:sz w:val="20"/>
                <w:szCs w:val="20"/>
                <w:lang w:val="en-US"/>
              </w:rPr>
              <w:t>ly</w:t>
            </w:r>
            <w:r w:rsidRPr="005571A2">
              <w:rPr>
                <w:rFonts w:ascii="Arial" w:hAnsi="Arial" w:cs="Arial"/>
                <w:sz w:val="20"/>
                <w:szCs w:val="20"/>
                <w:lang w:val="en-US"/>
              </w:rPr>
              <w:t xml:space="preserve"> </w:t>
            </w:r>
            <w:r w:rsidR="00EE3D24" w:rsidRPr="005571A2">
              <w:rPr>
                <w:rFonts w:ascii="Arial" w:hAnsi="Arial" w:cs="Arial"/>
                <w:sz w:val="20"/>
                <w:szCs w:val="20"/>
                <w:lang w:val="en-US"/>
              </w:rPr>
              <w:t>2024</w:t>
            </w:r>
          </w:p>
        </w:tc>
        <w:tc>
          <w:tcPr>
            <w:tcW w:w="7745" w:type="dxa"/>
          </w:tcPr>
          <w:p w14:paraId="79CF7820" w14:textId="3E1478D7" w:rsidR="00EE3D24" w:rsidRPr="005571A2" w:rsidRDefault="00EE3D24" w:rsidP="00B40E0F">
            <w:pPr>
              <w:jc w:val="both"/>
              <w:rPr>
                <w:rFonts w:ascii="Arial" w:hAnsi="Arial" w:cs="Arial"/>
                <w:sz w:val="20"/>
                <w:szCs w:val="20"/>
                <w:lang w:val="en-US"/>
              </w:rPr>
            </w:pPr>
            <w:r w:rsidRPr="005571A2">
              <w:rPr>
                <w:rFonts w:ascii="Arial" w:hAnsi="Arial" w:cs="Arial"/>
                <w:sz w:val="20"/>
                <w:szCs w:val="20"/>
                <w:lang w:val="en-US"/>
              </w:rPr>
              <w:t>Amended by-law 2.2(</w:t>
            </w:r>
            <w:r w:rsidR="00ED4207" w:rsidRPr="005571A2">
              <w:rPr>
                <w:rFonts w:ascii="Arial" w:hAnsi="Arial" w:cs="Arial"/>
                <w:sz w:val="20"/>
                <w:szCs w:val="20"/>
                <w:lang w:val="en-US"/>
              </w:rPr>
              <w:t>h</w:t>
            </w:r>
            <w:r w:rsidRPr="005571A2">
              <w:rPr>
                <w:rFonts w:ascii="Arial" w:hAnsi="Arial" w:cs="Arial"/>
                <w:sz w:val="20"/>
                <w:szCs w:val="20"/>
                <w:lang w:val="en-US"/>
              </w:rPr>
              <w:t>)</w:t>
            </w:r>
            <w:r w:rsidR="00ED4207" w:rsidRPr="005571A2">
              <w:rPr>
                <w:rFonts w:ascii="Arial" w:hAnsi="Arial" w:cs="Arial"/>
                <w:sz w:val="20"/>
                <w:szCs w:val="20"/>
                <w:lang w:val="en-US"/>
              </w:rPr>
              <w:t xml:space="preserve"> and (k)</w:t>
            </w:r>
            <w:r w:rsidRPr="005571A2">
              <w:rPr>
                <w:rFonts w:ascii="Arial" w:hAnsi="Arial" w:cs="Arial"/>
                <w:sz w:val="20"/>
                <w:szCs w:val="20"/>
                <w:lang w:val="en-US"/>
              </w:rPr>
              <w:t xml:space="preserve"> to include “</w:t>
            </w:r>
            <w:r w:rsidRPr="005571A2">
              <w:rPr>
                <w:rFonts w:ascii="Arial" w:hAnsi="Arial" w:cs="Arial"/>
                <w:sz w:val="20"/>
                <w:szCs w:val="20"/>
              </w:rPr>
              <w:t>or the reserves (if approved under section 72A of the Act)</w:t>
            </w:r>
            <w:r w:rsidRPr="005571A2">
              <w:rPr>
                <w:rFonts w:ascii="Arial" w:hAnsi="Arial" w:cs="Arial"/>
                <w:sz w:val="20"/>
                <w:szCs w:val="20"/>
                <w:lang w:val="en-US"/>
              </w:rPr>
              <w:t>”.</w:t>
            </w:r>
          </w:p>
          <w:p w14:paraId="1C808C2B" w14:textId="6FFF6564" w:rsidR="00586591" w:rsidRPr="005571A2" w:rsidRDefault="00586591" w:rsidP="00B40E0F">
            <w:pPr>
              <w:jc w:val="both"/>
              <w:rPr>
                <w:rFonts w:ascii="Arial" w:hAnsi="Arial" w:cs="Arial"/>
                <w:sz w:val="20"/>
                <w:szCs w:val="20"/>
                <w:lang w:val="en-US"/>
              </w:rPr>
            </w:pPr>
            <w:r w:rsidRPr="005571A2">
              <w:rPr>
                <w:rFonts w:ascii="Arial" w:hAnsi="Arial" w:cs="Arial"/>
                <w:sz w:val="20"/>
                <w:szCs w:val="20"/>
                <w:lang w:val="en-US"/>
              </w:rPr>
              <w:t xml:space="preserve">Added new by-law </w:t>
            </w:r>
            <w:r w:rsidR="008A5230" w:rsidRPr="005571A2">
              <w:rPr>
                <w:rFonts w:ascii="Arial" w:hAnsi="Arial" w:cs="Arial"/>
                <w:sz w:val="20"/>
                <w:szCs w:val="20"/>
                <w:lang w:val="en-US"/>
              </w:rPr>
              <w:t>2.1(s) to define ‘</w:t>
            </w:r>
            <w:proofErr w:type="gramStart"/>
            <w:r w:rsidR="008A5230" w:rsidRPr="005571A2">
              <w:rPr>
                <w:rFonts w:ascii="Arial" w:hAnsi="Arial" w:cs="Arial"/>
                <w:sz w:val="20"/>
                <w:szCs w:val="20"/>
                <w:lang w:val="en-US"/>
              </w:rPr>
              <w:t>reserves’</w:t>
            </w:r>
            <w:proofErr w:type="gramEnd"/>
            <w:r w:rsidR="008A5230" w:rsidRPr="005571A2">
              <w:rPr>
                <w:rFonts w:ascii="Arial" w:hAnsi="Arial" w:cs="Arial"/>
                <w:sz w:val="20"/>
                <w:szCs w:val="20"/>
                <w:lang w:val="en-US"/>
              </w:rPr>
              <w:t>.</w:t>
            </w:r>
            <w:r w:rsidRPr="005571A2">
              <w:rPr>
                <w:rFonts w:ascii="Arial" w:hAnsi="Arial" w:cs="Arial"/>
                <w:sz w:val="20"/>
                <w:szCs w:val="20"/>
                <w:lang w:val="en-US"/>
              </w:rPr>
              <w:t xml:space="preserve"> </w:t>
            </w:r>
          </w:p>
          <w:p w14:paraId="58AE9289" w14:textId="4C06EBC5" w:rsidR="008A5230" w:rsidRPr="005571A2" w:rsidRDefault="008A5230" w:rsidP="00B40E0F">
            <w:pPr>
              <w:jc w:val="both"/>
              <w:rPr>
                <w:rFonts w:ascii="Arial" w:hAnsi="Arial" w:cs="Arial"/>
                <w:sz w:val="20"/>
                <w:szCs w:val="20"/>
                <w:lang w:val="en-US"/>
              </w:rPr>
            </w:pPr>
            <w:r w:rsidRPr="005571A2">
              <w:rPr>
                <w:rFonts w:ascii="Arial" w:hAnsi="Arial" w:cs="Arial"/>
                <w:sz w:val="20"/>
                <w:szCs w:val="20"/>
                <w:lang w:val="en-US"/>
              </w:rPr>
              <w:t>Renumbered by-law 2.1(s) to 2.1(t).</w:t>
            </w:r>
          </w:p>
          <w:p w14:paraId="5C69E414" w14:textId="37C00589" w:rsidR="008A5230" w:rsidRPr="005571A2" w:rsidRDefault="008A5230" w:rsidP="00B40E0F">
            <w:pPr>
              <w:jc w:val="both"/>
              <w:rPr>
                <w:rFonts w:ascii="Arial" w:hAnsi="Arial" w:cs="Arial"/>
                <w:sz w:val="20"/>
                <w:szCs w:val="20"/>
                <w:lang w:val="en-US"/>
              </w:rPr>
            </w:pPr>
            <w:r w:rsidRPr="005571A2">
              <w:rPr>
                <w:rFonts w:ascii="Arial" w:hAnsi="Arial" w:cs="Arial"/>
                <w:sz w:val="20"/>
                <w:szCs w:val="20"/>
                <w:lang w:val="en-US"/>
              </w:rPr>
              <w:t>Renumbered by-law 2.1(t) to 2.1(u) and added alternative definition for insurance co-op.</w:t>
            </w:r>
          </w:p>
          <w:p w14:paraId="567E539E" w14:textId="4DD0C522" w:rsidR="008A5230" w:rsidRPr="005571A2" w:rsidRDefault="008A5230" w:rsidP="00B40E0F">
            <w:pPr>
              <w:jc w:val="both"/>
              <w:rPr>
                <w:rFonts w:ascii="Arial" w:hAnsi="Arial" w:cs="Arial"/>
                <w:sz w:val="20"/>
                <w:szCs w:val="20"/>
                <w:lang w:val="en-US"/>
              </w:rPr>
            </w:pPr>
            <w:r w:rsidRPr="005571A2">
              <w:rPr>
                <w:rFonts w:ascii="Arial" w:hAnsi="Arial" w:cs="Arial"/>
                <w:sz w:val="20"/>
                <w:szCs w:val="20"/>
                <w:lang w:val="en-US"/>
              </w:rPr>
              <w:t>Renumbered by-law 2.1(u) to 2.1(v).</w:t>
            </w:r>
          </w:p>
          <w:p w14:paraId="44EC1137" w14:textId="77777777" w:rsidR="00EE3D24" w:rsidRPr="005571A2" w:rsidRDefault="00EE3D24" w:rsidP="00B40E0F">
            <w:pPr>
              <w:jc w:val="both"/>
              <w:rPr>
                <w:rFonts w:ascii="Arial" w:hAnsi="Arial" w:cs="Arial"/>
                <w:sz w:val="20"/>
                <w:szCs w:val="20"/>
                <w:lang w:val="en-US"/>
              </w:rPr>
            </w:pPr>
            <w:r w:rsidRPr="005571A2">
              <w:rPr>
                <w:rFonts w:ascii="Arial" w:hAnsi="Arial" w:cs="Arial"/>
                <w:sz w:val="20"/>
                <w:szCs w:val="20"/>
                <w:lang w:val="en-US"/>
              </w:rPr>
              <w:t>Amended by-law 5.2A due to re-numbering.</w:t>
            </w:r>
          </w:p>
          <w:p w14:paraId="2F5D3ED4" w14:textId="55F223DB" w:rsidR="00EE3D24" w:rsidRPr="005571A2" w:rsidRDefault="00EE3D24" w:rsidP="00B40E0F">
            <w:pPr>
              <w:jc w:val="both"/>
              <w:rPr>
                <w:rFonts w:ascii="Arial" w:hAnsi="Arial" w:cs="Arial"/>
                <w:sz w:val="20"/>
                <w:szCs w:val="20"/>
                <w:lang w:val="en-US"/>
              </w:rPr>
            </w:pPr>
            <w:r w:rsidRPr="005571A2">
              <w:rPr>
                <w:rFonts w:ascii="Arial" w:hAnsi="Arial" w:cs="Arial"/>
                <w:sz w:val="20"/>
                <w:szCs w:val="20"/>
                <w:lang w:val="en-US"/>
              </w:rPr>
              <w:t>Editorial change in by-law 5.7.</w:t>
            </w:r>
          </w:p>
          <w:p w14:paraId="2740084F" w14:textId="77777777" w:rsidR="00EE3D24" w:rsidRPr="005571A2" w:rsidRDefault="00EE3D24" w:rsidP="00B40E0F">
            <w:pPr>
              <w:jc w:val="both"/>
              <w:rPr>
                <w:rFonts w:ascii="Arial" w:hAnsi="Arial" w:cs="Arial"/>
                <w:sz w:val="20"/>
                <w:szCs w:val="20"/>
              </w:rPr>
            </w:pPr>
            <w:r w:rsidRPr="005571A2">
              <w:rPr>
                <w:rFonts w:ascii="Arial" w:hAnsi="Arial" w:cs="Arial"/>
                <w:sz w:val="20"/>
                <w:szCs w:val="20"/>
              </w:rPr>
              <w:t>Amended by-law 5.9(d) by deleting “or invested”.</w:t>
            </w:r>
          </w:p>
          <w:p w14:paraId="5E8B8881" w14:textId="77777777" w:rsidR="00EE3D24" w:rsidRPr="005571A2" w:rsidRDefault="00EE3D24" w:rsidP="00B40E0F">
            <w:pPr>
              <w:jc w:val="both"/>
              <w:rPr>
                <w:rFonts w:ascii="Arial" w:hAnsi="Arial" w:cs="Arial"/>
                <w:sz w:val="20"/>
                <w:szCs w:val="20"/>
              </w:rPr>
            </w:pPr>
            <w:r w:rsidRPr="005571A2">
              <w:rPr>
                <w:rFonts w:ascii="Arial" w:hAnsi="Arial" w:cs="Arial"/>
                <w:sz w:val="20"/>
                <w:szCs w:val="20"/>
              </w:rPr>
              <w:t>Added by-law 5.9(da) to include distributions approved under section 72A of the Act.</w:t>
            </w:r>
          </w:p>
          <w:p w14:paraId="5EA2F4A0" w14:textId="3D5B180D" w:rsidR="00102D39" w:rsidRPr="005571A2" w:rsidRDefault="00102D39" w:rsidP="00B40E0F">
            <w:pPr>
              <w:jc w:val="both"/>
              <w:rPr>
                <w:rFonts w:ascii="Arial" w:hAnsi="Arial" w:cs="Arial"/>
                <w:sz w:val="20"/>
                <w:szCs w:val="20"/>
              </w:rPr>
            </w:pPr>
            <w:r w:rsidRPr="005571A2">
              <w:rPr>
                <w:rFonts w:ascii="Arial" w:hAnsi="Arial" w:cs="Arial"/>
                <w:sz w:val="20"/>
                <w:szCs w:val="20"/>
              </w:rPr>
              <w:t>Amended by-law 5.9(</w:t>
            </w:r>
            <w:proofErr w:type="spellStart"/>
            <w:r w:rsidRPr="005571A2">
              <w:rPr>
                <w:rFonts w:ascii="Arial" w:hAnsi="Arial" w:cs="Arial"/>
                <w:sz w:val="20"/>
                <w:szCs w:val="20"/>
              </w:rPr>
              <w:t>i</w:t>
            </w:r>
            <w:proofErr w:type="spellEnd"/>
            <w:r w:rsidRPr="005571A2">
              <w:rPr>
                <w:rFonts w:ascii="Arial" w:hAnsi="Arial" w:cs="Arial"/>
                <w:sz w:val="20"/>
                <w:szCs w:val="20"/>
              </w:rPr>
              <w:t>) to align with 2024 Co-op Act Amendment</w:t>
            </w:r>
            <w:r w:rsidR="00C34BB9" w:rsidRPr="005571A2">
              <w:rPr>
                <w:rFonts w:ascii="Arial" w:hAnsi="Arial" w:cs="Arial"/>
                <w:sz w:val="20"/>
                <w:szCs w:val="20"/>
              </w:rPr>
              <w:t>s</w:t>
            </w:r>
            <w:r w:rsidRPr="005571A2">
              <w:rPr>
                <w:rFonts w:ascii="Arial" w:hAnsi="Arial" w:cs="Arial"/>
                <w:sz w:val="20"/>
                <w:szCs w:val="20"/>
              </w:rPr>
              <w:t>.</w:t>
            </w:r>
          </w:p>
          <w:p w14:paraId="7326AE9F" w14:textId="23787165" w:rsidR="00EE3D24" w:rsidRPr="005571A2" w:rsidRDefault="00EE3D24" w:rsidP="00B40E0F">
            <w:pPr>
              <w:jc w:val="both"/>
              <w:rPr>
                <w:rFonts w:ascii="Arial" w:hAnsi="Arial" w:cs="Arial"/>
                <w:sz w:val="20"/>
                <w:szCs w:val="20"/>
              </w:rPr>
            </w:pPr>
            <w:r w:rsidRPr="005571A2">
              <w:rPr>
                <w:rFonts w:ascii="Arial" w:hAnsi="Arial" w:cs="Arial"/>
                <w:sz w:val="20"/>
                <w:szCs w:val="20"/>
              </w:rPr>
              <w:t>Technical edits to by-law 6.1</w:t>
            </w:r>
            <w:r w:rsidR="00551C2B" w:rsidRPr="005571A2">
              <w:rPr>
                <w:rFonts w:ascii="Arial" w:hAnsi="Arial" w:cs="Arial"/>
                <w:sz w:val="20"/>
                <w:szCs w:val="20"/>
              </w:rPr>
              <w:t>0</w:t>
            </w:r>
            <w:r w:rsidRPr="005571A2">
              <w:rPr>
                <w:rFonts w:ascii="Arial" w:hAnsi="Arial" w:cs="Arial"/>
                <w:sz w:val="20"/>
                <w:szCs w:val="20"/>
              </w:rPr>
              <w:t>(</w:t>
            </w:r>
            <w:r w:rsidR="00551C2B" w:rsidRPr="005571A2">
              <w:rPr>
                <w:rFonts w:ascii="Arial" w:hAnsi="Arial" w:cs="Arial"/>
                <w:sz w:val="20"/>
                <w:szCs w:val="20"/>
              </w:rPr>
              <w:t>f</w:t>
            </w:r>
            <w:r w:rsidRPr="005571A2">
              <w:rPr>
                <w:rFonts w:ascii="Arial" w:hAnsi="Arial" w:cs="Arial"/>
                <w:sz w:val="20"/>
                <w:szCs w:val="20"/>
              </w:rPr>
              <w:t>).</w:t>
            </w:r>
          </w:p>
          <w:p w14:paraId="0B91D66D" w14:textId="2632A8DD" w:rsidR="00102D39" w:rsidRPr="005571A2" w:rsidRDefault="00102D39" w:rsidP="00B40E0F">
            <w:pPr>
              <w:jc w:val="both"/>
              <w:rPr>
                <w:rFonts w:ascii="Arial" w:hAnsi="Arial" w:cs="Arial"/>
                <w:sz w:val="20"/>
                <w:szCs w:val="20"/>
              </w:rPr>
            </w:pPr>
            <w:r w:rsidRPr="005571A2">
              <w:rPr>
                <w:rFonts w:ascii="Arial" w:hAnsi="Arial" w:cs="Arial"/>
                <w:sz w:val="20"/>
                <w:szCs w:val="20"/>
              </w:rPr>
              <w:t>Editorial change to by-law 6.18.</w:t>
            </w:r>
          </w:p>
          <w:p w14:paraId="3677548C" w14:textId="50FC2693" w:rsidR="00EE3D24" w:rsidRPr="005571A2" w:rsidRDefault="00EE3D24" w:rsidP="00B40E0F">
            <w:pPr>
              <w:jc w:val="both"/>
              <w:rPr>
                <w:rFonts w:ascii="Arial" w:hAnsi="Arial" w:cs="Arial"/>
                <w:sz w:val="20"/>
                <w:szCs w:val="20"/>
              </w:rPr>
            </w:pPr>
            <w:r w:rsidRPr="005571A2">
              <w:rPr>
                <w:rFonts w:ascii="Arial" w:hAnsi="Arial" w:cs="Arial"/>
                <w:sz w:val="20"/>
                <w:szCs w:val="20"/>
              </w:rPr>
              <w:t>Added by-law 6.1</w:t>
            </w:r>
            <w:r w:rsidR="00551C2B" w:rsidRPr="005571A2">
              <w:rPr>
                <w:rFonts w:ascii="Arial" w:hAnsi="Arial" w:cs="Arial"/>
                <w:sz w:val="20"/>
                <w:szCs w:val="20"/>
              </w:rPr>
              <w:t>8</w:t>
            </w:r>
            <w:r w:rsidRPr="005571A2">
              <w:rPr>
                <w:rFonts w:ascii="Arial" w:hAnsi="Arial" w:cs="Arial"/>
                <w:sz w:val="20"/>
                <w:szCs w:val="20"/>
              </w:rPr>
              <w:t xml:space="preserve">(ga) on </w:t>
            </w:r>
            <w:r w:rsidR="008A5230" w:rsidRPr="005571A2">
              <w:rPr>
                <w:rFonts w:ascii="Arial" w:hAnsi="Arial" w:cs="Arial"/>
                <w:sz w:val="20"/>
                <w:szCs w:val="20"/>
              </w:rPr>
              <w:t xml:space="preserve">AGM resolving to make </w:t>
            </w:r>
            <w:r w:rsidRPr="005571A2">
              <w:rPr>
                <w:rFonts w:ascii="Arial" w:hAnsi="Arial" w:cs="Arial"/>
                <w:sz w:val="20"/>
                <w:szCs w:val="20"/>
              </w:rPr>
              <w:t xml:space="preserve">distributions </w:t>
            </w:r>
            <w:r w:rsidR="008A5230" w:rsidRPr="005571A2">
              <w:rPr>
                <w:rFonts w:ascii="Arial" w:hAnsi="Arial" w:cs="Arial"/>
                <w:sz w:val="20"/>
                <w:szCs w:val="20"/>
              </w:rPr>
              <w:t xml:space="preserve">from reserves as </w:t>
            </w:r>
            <w:r w:rsidRPr="005571A2">
              <w:rPr>
                <w:rFonts w:ascii="Arial" w:hAnsi="Arial" w:cs="Arial"/>
                <w:sz w:val="20"/>
                <w:szCs w:val="20"/>
              </w:rPr>
              <w:t>approved under section 72A of the Act.</w:t>
            </w:r>
          </w:p>
          <w:p w14:paraId="1AF35687" w14:textId="3B8DBCDD" w:rsidR="00EE3D24" w:rsidRPr="005571A2" w:rsidRDefault="00EE3D24" w:rsidP="00B40E0F">
            <w:pPr>
              <w:jc w:val="both"/>
              <w:rPr>
                <w:rFonts w:ascii="Arial" w:hAnsi="Arial" w:cs="Arial"/>
                <w:sz w:val="20"/>
                <w:szCs w:val="20"/>
              </w:rPr>
            </w:pPr>
            <w:r w:rsidRPr="005571A2">
              <w:rPr>
                <w:rFonts w:ascii="Arial" w:hAnsi="Arial" w:cs="Arial"/>
                <w:sz w:val="20"/>
                <w:szCs w:val="20"/>
              </w:rPr>
              <w:t>Added by-law 6.1</w:t>
            </w:r>
            <w:r w:rsidR="00551C2B" w:rsidRPr="005571A2">
              <w:rPr>
                <w:rFonts w:ascii="Arial" w:hAnsi="Arial" w:cs="Arial"/>
                <w:sz w:val="20"/>
                <w:szCs w:val="20"/>
              </w:rPr>
              <w:t>8</w:t>
            </w:r>
            <w:r w:rsidRPr="005571A2">
              <w:rPr>
                <w:rFonts w:ascii="Arial" w:hAnsi="Arial" w:cs="Arial"/>
                <w:sz w:val="20"/>
                <w:szCs w:val="20"/>
              </w:rPr>
              <w:t xml:space="preserve">A pertaining to obtaining Registrar’s approval for </w:t>
            </w:r>
            <w:r w:rsidR="008A5230" w:rsidRPr="005571A2">
              <w:rPr>
                <w:rFonts w:ascii="Arial" w:hAnsi="Arial" w:cs="Arial"/>
                <w:sz w:val="20"/>
                <w:szCs w:val="20"/>
              </w:rPr>
              <w:t xml:space="preserve">distributions </w:t>
            </w:r>
            <w:r w:rsidRPr="005571A2">
              <w:rPr>
                <w:rFonts w:ascii="Arial" w:hAnsi="Arial" w:cs="Arial"/>
                <w:sz w:val="20"/>
                <w:szCs w:val="20"/>
              </w:rPr>
              <w:t>out of reserves.</w:t>
            </w:r>
          </w:p>
          <w:p w14:paraId="044B4074" w14:textId="319C5E9A" w:rsidR="00EE3D24" w:rsidRPr="005571A2" w:rsidRDefault="00EE3D24" w:rsidP="00B40E0F">
            <w:pPr>
              <w:jc w:val="both"/>
              <w:rPr>
                <w:rFonts w:ascii="Arial" w:hAnsi="Arial" w:cs="Arial"/>
                <w:sz w:val="20"/>
                <w:szCs w:val="20"/>
              </w:rPr>
            </w:pPr>
            <w:r w:rsidRPr="005571A2">
              <w:rPr>
                <w:rFonts w:ascii="Arial" w:hAnsi="Arial" w:cs="Arial"/>
                <w:sz w:val="20"/>
                <w:szCs w:val="20"/>
              </w:rPr>
              <w:t>Amended by-law 6.2</w:t>
            </w:r>
            <w:r w:rsidR="00551C2B" w:rsidRPr="005571A2">
              <w:rPr>
                <w:rFonts w:ascii="Arial" w:hAnsi="Arial" w:cs="Arial"/>
                <w:sz w:val="20"/>
                <w:szCs w:val="20"/>
              </w:rPr>
              <w:t>1</w:t>
            </w:r>
            <w:r w:rsidRPr="005571A2">
              <w:rPr>
                <w:rFonts w:ascii="Arial" w:hAnsi="Arial" w:cs="Arial"/>
                <w:sz w:val="20"/>
                <w:szCs w:val="20"/>
              </w:rPr>
              <w:t xml:space="preserve"> for clarity.</w:t>
            </w:r>
          </w:p>
          <w:p w14:paraId="55F45996" w14:textId="39A00F30" w:rsidR="00EE3D24" w:rsidRPr="005571A2" w:rsidRDefault="00EE3D24" w:rsidP="00B40E0F">
            <w:pPr>
              <w:jc w:val="both"/>
              <w:rPr>
                <w:rFonts w:ascii="Arial" w:hAnsi="Arial" w:cs="Arial"/>
                <w:sz w:val="20"/>
                <w:szCs w:val="20"/>
              </w:rPr>
            </w:pPr>
            <w:r w:rsidRPr="005571A2">
              <w:rPr>
                <w:rFonts w:ascii="Arial" w:hAnsi="Arial" w:cs="Arial"/>
                <w:sz w:val="20"/>
                <w:szCs w:val="20"/>
              </w:rPr>
              <w:t xml:space="preserve">Amended by-law </w:t>
            </w:r>
            <w:proofErr w:type="gramStart"/>
            <w:r w:rsidRPr="005571A2">
              <w:rPr>
                <w:rFonts w:ascii="Arial" w:hAnsi="Arial" w:cs="Arial"/>
                <w:sz w:val="20"/>
                <w:szCs w:val="20"/>
              </w:rPr>
              <w:t>6.</w:t>
            </w:r>
            <w:r w:rsidR="00551C2B" w:rsidRPr="005571A2">
              <w:rPr>
                <w:rFonts w:ascii="Arial" w:hAnsi="Arial" w:cs="Arial"/>
                <w:sz w:val="20"/>
                <w:szCs w:val="20"/>
              </w:rPr>
              <w:t>29</w:t>
            </w:r>
            <w:r w:rsidRPr="005571A2">
              <w:rPr>
                <w:rFonts w:ascii="Arial" w:hAnsi="Arial" w:cs="Arial"/>
                <w:sz w:val="20"/>
                <w:szCs w:val="20"/>
              </w:rPr>
              <w:t xml:space="preserve"> </w:t>
            </w:r>
            <w:r w:rsidR="00C34BB9" w:rsidRPr="005571A2">
              <w:rPr>
                <w:rFonts w:ascii="Arial" w:hAnsi="Arial" w:cs="Arial"/>
                <w:sz w:val="20"/>
                <w:szCs w:val="20"/>
              </w:rPr>
              <w:t xml:space="preserve"> to</w:t>
            </w:r>
            <w:proofErr w:type="gramEnd"/>
            <w:r w:rsidR="00C34BB9" w:rsidRPr="005571A2">
              <w:rPr>
                <w:rFonts w:ascii="Arial" w:hAnsi="Arial" w:cs="Arial"/>
                <w:sz w:val="20"/>
                <w:szCs w:val="20"/>
              </w:rPr>
              <w:t xml:space="preserve"> align with 2024 Co-op Act Amendments</w:t>
            </w:r>
            <w:r w:rsidRPr="005571A2">
              <w:rPr>
                <w:rFonts w:ascii="Arial" w:hAnsi="Arial" w:cs="Arial"/>
                <w:sz w:val="20"/>
                <w:szCs w:val="20"/>
              </w:rPr>
              <w:t>.</w:t>
            </w:r>
          </w:p>
          <w:p w14:paraId="1A1DB938" w14:textId="36FCE75D" w:rsidR="00EE3D24" w:rsidRPr="005571A2" w:rsidRDefault="00EE3D24" w:rsidP="00B40E0F">
            <w:pPr>
              <w:jc w:val="both"/>
              <w:rPr>
                <w:rFonts w:ascii="Arial" w:hAnsi="Arial" w:cs="Arial"/>
                <w:sz w:val="20"/>
                <w:szCs w:val="20"/>
              </w:rPr>
            </w:pPr>
            <w:r w:rsidRPr="005571A2">
              <w:rPr>
                <w:rFonts w:ascii="Arial" w:hAnsi="Arial" w:cs="Arial"/>
                <w:sz w:val="20"/>
                <w:szCs w:val="20"/>
              </w:rPr>
              <w:t>Editorial change in by-law 6.3</w:t>
            </w:r>
            <w:r w:rsidR="00551C2B" w:rsidRPr="005571A2">
              <w:rPr>
                <w:rFonts w:ascii="Arial" w:hAnsi="Arial" w:cs="Arial"/>
                <w:sz w:val="20"/>
                <w:szCs w:val="20"/>
              </w:rPr>
              <w:t>0</w:t>
            </w:r>
            <w:r w:rsidRPr="005571A2">
              <w:rPr>
                <w:rFonts w:ascii="Arial" w:hAnsi="Arial" w:cs="Arial"/>
                <w:sz w:val="20"/>
                <w:szCs w:val="20"/>
              </w:rPr>
              <w:t>(a).</w:t>
            </w:r>
          </w:p>
          <w:p w14:paraId="01575823" w14:textId="3D63415C" w:rsidR="00EE3D24" w:rsidRPr="005571A2" w:rsidRDefault="00EE3D24" w:rsidP="00B40E0F">
            <w:pPr>
              <w:jc w:val="both"/>
              <w:rPr>
                <w:rFonts w:ascii="Arial" w:hAnsi="Arial" w:cs="Arial"/>
                <w:sz w:val="20"/>
                <w:szCs w:val="20"/>
              </w:rPr>
            </w:pPr>
            <w:r w:rsidRPr="005571A2">
              <w:rPr>
                <w:rFonts w:ascii="Arial" w:hAnsi="Arial" w:cs="Arial"/>
                <w:sz w:val="20"/>
                <w:szCs w:val="20"/>
              </w:rPr>
              <w:t xml:space="preserve">Deleted by-law 6.32(e) as </w:t>
            </w:r>
            <w:r w:rsidR="008A5230" w:rsidRPr="005571A2">
              <w:rPr>
                <w:rFonts w:ascii="Arial" w:hAnsi="Arial" w:cs="Arial"/>
                <w:sz w:val="20"/>
                <w:szCs w:val="20"/>
              </w:rPr>
              <w:t>a common seal</w:t>
            </w:r>
            <w:r w:rsidRPr="005571A2">
              <w:rPr>
                <w:rFonts w:ascii="Arial" w:hAnsi="Arial" w:cs="Arial"/>
                <w:sz w:val="20"/>
                <w:szCs w:val="20"/>
              </w:rPr>
              <w:t xml:space="preserve"> is no longer mandatory.</w:t>
            </w:r>
          </w:p>
          <w:p w14:paraId="0EDCF270" w14:textId="77777777" w:rsidR="00EE3D24" w:rsidRPr="005571A2" w:rsidRDefault="00EE3D24" w:rsidP="00B40E0F">
            <w:pPr>
              <w:jc w:val="both"/>
              <w:rPr>
                <w:rFonts w:ascii="Arial" w:hAnsi="Arial" w:cs="Arial"/>
                <w:sz w:val="20"/>
                <w:szCs w:val="20"/>
              </w:rPr>
            </w:pPr>
            <w:r w:rsidRPr="005571A2">
              <w:rPr>
                <w:rFonts w:ascii="Arial" w:hAnsi="Arial" w:cs="Arial"/>
                <w:sz w:val="20"/>
                <w:szCs w:val="20"/>
              </w:rPr>
              <w:t>Technical edit in by-law 7.3.</w:t>
            </w:r>
          </w:p>
          <w:p w14:paraId="4D4D5D3F" w14:textId="77777777" w:rsidR="00EE3D24" w:rsidRPr="005571A2" w:rsidRDefault="00EE3D24" w:rsidP="00B40E0F">
            <w:pPr>
              <w:jc w:val="both"/>
              <w:rPr>
                <w:rFonts w:ascii="Arial" w:hAnsi="Arial" w:cs="Arial"/>
                <w:sz w:val="20"/>
                <w:szCs w:val="20"/>
              </w:rPr>
            </w:pPr>
            <w:r w:rsidRPr="005571A2">
              <w:rPr>
                <w:rFonts w:ascii="Arial" w:hAnsi="Arial" w:cs="Arial"/>
                <w:sz w:val="20"/>
                <w:szCs w:val="20"/>
              </w:rPr>
              <w:t>Added note for clarity in by-law 7.7.</w:t>
            </w:r>
          </w:p>
          <w:p w14:paraId="2BFF25D3" w14:textId="1AA53968" w:rsidR="00EE3D24" w:rsidRPr="005571A2" w:rsidRDefault="00EE3D24" w:rsidP="00B40E0F">
            <w:pPr>
              <w:jc w:val="both"/>
              <w:rPr>
                <w:rFonts w:ascii="Arial" w:hAnsi="Arial" w:cs="Arial"/>
                <w:sz w:val="20"/>
                <w:szCs w:val="20"/>
              </w:rPr>
            </w:pPr>
            <w:r w:rsidRPr="005571A2">
              <w:rPr>
                <w:rFonts w:ascii="Arial" w:hAnsi="Arial" w:cs="Arial"/>
                <w:sz w:val="20"/>
                <w:szCs w:val="20"/>
              </w:rPr>
              <w:t>Amended by-law 8.2(a) and (b) to align with 2024 Co-op Act Amendment</w:t>
            </w:r>
            <w:r w:rsidR="00C34BB9" w:rsidRPr="005571A2">
              <w:rPr>
                <w:rFonts w:ascii="Arial" w:hAnsi="Arial" w:cs="Arial"/>
                <w:sz w:val="20"/>
                <w:szCs w:val="20"/>
              </w:rPr>
              <w:t>s</w:t>
            </w:r>
            <w:r w:rsidRPr="005571A2">
              <w:rPr>
                <w:rFonts w:ascii="Arial" w:hAnsi="Arial" w:cs="Arial"/>
                <w:sz w:val="20"/>
                <w:szCs w:val="20"/>
              </w:rPr>
              <w:t>.</w:t>
            </w:r>
          </w:p>
          <w:p w14:paraId="765AC90B" w14:textId="77777777" w:rsidR="00EE3D24" w:rsidRPr="005571A2" w:rsidRDefault="00EE3D24" w:rsidP="00B40E0F">
            <w:pPr>
              <w:jc w:val="both"/>
              <w:rPr>
                <w:rFonts w:ascii="Arial" w:hAnsi="Arial" w:cs="Arial"/>
                <w:sz w:val="20"/>
                <w:szCs w:val="20"/>
              </w:rPr>
            </w:pPr>
            <w:r w:rsidRPr="005571A2">
              <w:rPr>
                <w:rFonts w:ascii="Arial" w:hAnsi="Arial" w:cs="Arial"/>
                <w:sz w:val="20"/>
                <w:szCs w:val="20"/>
              </w:rPr>
              <w:t>Technical edits in by-law 8.3(a) pertaining to section 72(2) of the Act.</w:t>
            </w:r>
          </w:p>
          <w:p w14:paraId="13DFB072" w14:textId="0B67F304" w:rsidR="00EE3D24" w:rsidRPr="005571A2" w:rsidRDefault="00EE3D24" w:rsidP="00B40E0F">
            <w:pPr>
              <w:jc w:val="both"/>
              <w:rPr>
                <w:rFonts w:ascii="Arial" w:hAnsi="Arial" w:cs="Arial"/>
                <w:sz w:val="20"/>
                <w:szCs w:val="20"/>
              </w:rPr>
            </w:pPr>
            <w:r w:rsidRPr="005571A2">
              <w:rPr>
                <w:rFonts w:ascii="Arial" w:hAnsi="Arial" w:cs="Arial"/>
                <w:sz w:val="20"/>
                <w:szCs w:val="20"/>
              </w:rPr>
              <w:t>Editorial changes in by-laws 8.3(b) to (</w:t>
            </w:r>
            <w:r w:rsidR="00886343" w:rsidRPr="005571A2">
              <w:rPr>
                <w:rFonts w:ascii="Arial" w:hAnsi="Arial" w:cs="Arial"/>
                <w:sz w:val="20"/>
                <w:szCs w:val="20"/>
              </w:rPr>
              <w:t>f</w:t>
            </w:r>
            <w:r w:rsidRPr="005571A2">
              <w:rPr>
                <w:rFonts w:ascii="Arial" w:hAnsi="Arial" w:cs="Arial"/>
                <w:sz w:val="20"/>
                <w:szCs w:val="20"/>
              </w:rPr>
              <w:t>).</w:t>
            </w:r>
          </w:p>
          <w:p w14:paraId="0780CC3A" w14:textId="6A3F9C95" w:rsidR="00EE3D24" w:rsidRPr="005571A2" w:rsidRDefault="00EE3D24" w:rsidP="00B40E0F">
            <w:pPr>
              <w:jc w:val="both"/>
              <w:rPr>
                <w:rFonts w:ascii="Arial" w:hAnsi="Arial" w:cs="Arial"/>
                <w:sz w:val="20"/>
                <w:szCs w:val="20"/>
              </w:rPr>
            </w:pPr>
            <w:r w:rsidRPr="005571A2">
              <w:rPr>
                <w:rFonts w:ascii="Arial" w:hAnsi="Arial" w:cs="Arial"/>
                <w:sz w:val="20"/>
                <w:szCs w:val="20"/>
              </w:rPr>
              <w:t>Added by-laws 8.3A and 8.3B to align with 2024 Co-op Act Amendment</w:t>
            </w:r>
            <w:r w:rsidR="00C34BB9" w:rsidRPr="005571A2">
              <w:rPr>
                <w:rFonts w:ascii="Arial" w:hAnsi="Arial" w:cs="Arial"/>
                <w:sz w:val="20"/>
                <w:szCs w:val="20"/>
              </w:rPr>
              <w:t>s</w:t>
            </w:r>
            <w:r w:rsidRPr="005571A2">
              <w:rPr>
                <w:rFonts w:ascii="Arial" w:hAnsi="Arial" w:cs="Arial"/>
                <w:sz w:val="20"/>
                <w:szCs w:val="20"/>
              </w:rPr>
              <w:t>.</w:t>
            </w:r>
          </w:p>
          <w:p w14:paraId="73277322" w14:textId="77777777" w:rsidR="00EE3D24" w:rsidRPr="005571A2" w:rsidRDefault="00EE3D24" w:rsidP="00B40E0F">
            <w:pPr>
              <w:jc w:val="both"/>
              <w:rPr>
                <w:rFonts w:ascii="Arial" w:hAnsi="Arial" w:cs="Arial"/>
                <w:sz w:val="20"/>
                <w:szCs w:val="20"/>
              </w:rPr>
            </w:pPr>
            <w:r w:rsidRPr="005571A2">
              <w:rPr>
                <w:rFonts w:ascii="Arial" w:hAnsi="Arial" w:cs="Arial"/>
                <w:sz w:val="20"/>
                <w:szCs w:val="20"/>
              </w:rPr>
              <w:t>Editorial change in by-law 8.5.</w:t>
            </w:r>
          </w:p>
          <w:p w14:paraId="4B78C3AE" w14:textId="77777777" w:rsidR="00EE3D24" w:rsidRPr="005571A2" w:rsidRDefault="00EE3D24" w:rsidP="00B40E0F">
            <w:pPr>
              <w:jc w:val="both"/>
              <w:rPr>
                <w:rFonts w:ascii="Arial" w:hAnsi="Arial" w:cs="Arial"/>
                <w:sz w:val="20"/>
                <w:szCs w:val="20"/>
              </w:rPr>
            </w:pPr>
            <w:r w:rsidRPr="005571A2">
              <w:rPr>
                <w:rFonts w:ascii="Arial" w:hAnsi="Arial" w:cs="Arial"/>
                <w:sz w:val="20"/>
                <w:szCs w:val="20"/>
              </w:rPr>
              <w:t>Technical edits in by-law 8.6.</w:t>
            </w:r>
          </w:p>
          <w:p w14:paraId="72F7CC70" w14:textId="49C07909" w:rsidR="00EE3D24" w:rsidRPr="005571A2" w:rsidRDefault="00EE3D24" w:rsidP="00B40E0F">
            <w:pPr>
              <w:jc w:val="both"/>
              <w:rPr>
                <w:rFonts w:ascii="Arial" w:hAnsi="Arial" w:cs="Arial"/>
                <w:sz w:val="20"/>
                <w:szCs w:val="20"/>
              </w:rPr>
            </w:pPr>
            <w:r w:rsidRPr="005571A2">
              <w:rPr>
                <w:rFonts w:ascii="Arial" w:hAnsi="Arial" w:cs="Arial"/>
                <w:sz w:val="20"/>
                <w:szCs w:val="20"/>
              </w:rPr>
              <w:t>Added by-laws 8.6.1 and 8.6A to align with 2024 Co-op Act Amendment</w:t>
            </w:r>
            <w:r w:rsidR="008E6B78" w:rsidRPr="005571A2">
              <w:rPr>
                <w:rFonts w:ascii="Arial" w:hAnsi="Arial" w:cs="Arial"/>
                <w:sz w:val="20"/>
                <w:szCs w:val="20"/>
              </w:rPr>
              <w:t>s</w:t>
            </w:r>
            <w:r w:rsidRPr="005571A2">
              <w:rPr>
                <w:rFonts w:ascii="Arial" w:hAnsi="Arial" w:cs="Arial"/>
                <w:sz w:val="20"/>
                <w:szCs w:val="20"/>
              </w:rPr>
              <w:t>.</w:t>
            </w:r>
          </w:p>
          <w:p w14:paraId="2F87A56C" w14:textId="35255471" w:rsidR="00EE3D24" w:rsidRPr="00586591" w:rsidRDefault="00EE3D24" w:rsidP="00B40E0F">
            <w:pPr>
              <w:jc w:val="both"/>
              <w:rPr>
                <w:rFonts w:ascii="Arial" w:hAnsi="Arial" w:cs="Arial"/>
                <w:sz w:val="20"/>
                <w:szCs w:val="20"/>
              </w:rPr>
            </w:pPr>
            <w:r w:rsidRPr="005571A2">
              <w:rPr>
                <w:rFonts w:ascii="Arial" w:hAnsi="Arial" w:cs="Arial"/>
                <w:sz w:val="20"/>
                <w:szCs w:val="20"/>
              </w:rPr>
              <w:t>Deleted by-law 9.3 as co-ops are no longer mandated to have a seal.</w:t>
            </w:r>
          </w:p>
        </w:tc>
      </w:tr>
      <w:tr w:rsidR="003E60B2" w:rsidRPr="00586591" w14:paraId="1618F8E1" w14:textId="77777777" w:rsidTr="00B40E0F">
        <w:tc>
          <w:tcPr>
            <w:tcW w:w="1271" w:type="dxa"/>
          </w:tcPr>
          <w:p w14:paraId="514927ED" w14:textId="7431B044" w:rsidR="003E60B2" w:rsidRPr="005571A2" w:rsidRDefault="00DA03FD" w:rsidP="00B40E0F">
            <w:pPr>
              <w:jc w:val="both"/>
              <w:rPr>
                <w:rFonts w:ascii="Arial" w:hAnsi="Arial" w:cs="Arial"/>
                <w:sz w:val="20"/>
                <w:szCs w:val="20"/>
                <w:lang w:val="en-US"/>
              </w:rPr>
            </w:pPr>
            <w:r>
              <w:rPr>
                <w:rFonts w:ascii="Arial" w:hAnsi="Arial" w:cs="Arial"/>
                <w:sz w:val="20"/>
                <w:szCs w:val="20"/>
                <w:lang w:val="en-US"/>
              </w:rPr>
              <w:t>Feb</w:t>
            </w:r>
            <w:r>
              <w:rPr>
                <w:rFonts w:ascii="Arial" w:hAnsi="Arial" w:cs="Arial"/>
                <w:sz w:val="20"/>
                <w:szCs w:val="20"/>
                <w:lang w:val="en-US"/>
              </w:rPr>
              <w:t xml:space="preserve"> </w:t>
            </w:r>
            <w:r w:rsidR="003E60B2">
              <w:rPr>
                <w:rFonts w:ascii="Arial" w:hAnsi="Arial" w:cs="Arial"/>
                <w:sz w:val="20"/>
                <w:szCs w:val="20"/>
                <w:lang w:val="en-US"/>
              </w:rPr>
              <w:t>2025</w:t>
            </w:r>
          </w:p>
        </w:tc>
        <w:tc>
          <w:tcPr>
            <w:tcW w:w="7745" w:type="dxa"/>
          </w:tcPr>
          <w:p w14:paraId="7E8D844A" w14:textId="3F81F3D9" w:rsidR="003E60B2" w:rsidRPr="005571A2" w:rsidRDefault="003E60B2" w:rsidP="00B40E0F">
            <w:pPr>
              <w:jc w:val="both"/>
              <w:rPr>
                <w:rFonts w:ascii="Arial" w:hAnsi="Arial" w:cs="Arial"/>
                <w:sz w:val="20"/>
                <w:szCs w:val="20"/>
                <w:lang w:val="en-US"/>
              </w:rPr>
            </w:pPr>
            <w:r>
              <w:rPr>
                <w:rFonts w:ascii="Arial" w:hAnsi="Arial" w:cs="Arial"/>
                <w:sz w:val="20"/>
                <w:szCs w:val="20"/>
                <w:lang w:val="en-US"/>
              </w:rPr>
              <w:t xml:space="preserve">Amended </w:t>
            </w:r>
            <w:r w:rsidR="00ED2D48">
              <w:rPr>
                <w:rFonts w:ascii="Arial" w:hAnsi="Arial" w:cs="Arial"/>
                <w:sz w:val="20"/>
                <w:szCs w:val="20"/>
                <w:lang w:val="en-US"/>
              </w:rPr>
              <w:t xml:space="preserve">the Interpretation section to include definitions for ‘trade union’ and ‘platform work association’ as well as </w:t>
            </w:r>
            <w:r>
              <w:rPr>
                <w:rFonts w:ascii="Arial" w:hAnsi="Arial" w:cs="Arial"/>
                <w:sz w:val="20"/>
                <w:szCs w:val="20"/>
                <w:lang w:val="en-US"/>
              </w:rPr>
              <w:t xml:space="preserve">by-laws 4.1 and 7.3 to add ‘platform work </w:t>
            </w:r>
            <w:proofErr w:type="gramStart"/>
            <w:r>
              <w:rPr>
                <w:rFonts w:ascii="Arial" w:hAnsi="Arial" w:cs="Arial"/>
                <w:sz w:val="20"/>
                <w:szCs w:val="20"/>
                <w:lang w:val="en-US"/>
              </w:rPr>
              <w:t>associations’</w:t>
            </w:r>
            <w:proofErr w:type="gramEnd"/>
            <w:r>
              <w:rPr>
                <w:rFonts w:ascii="Arial" w:hAnsi="Arial" w:cs="Arial"/>
                <w:sz w:val="20"/>
                <w:szCs w:val="20"/>
                <w:lang w:val="en-US"/>
              </w:rPr>
              <w:t xml:space="preserve">. The Co-op Act was amended to expand institutional membership to </w:t>
            </w:r>
            <w:r w:rsidR="00952011">
              <w:rPr>
                <w:rFonts w:ascii="Arial" w:hAnsi="Arial" w:cs="Arial"/>
                <w:sz w:val="20"/>
                <w:szCs w:val="20"/>
                <w:lang w:val="en-US"/>
              </w:rPr>
              <w:t xml:space="preserve">include </w:t>
            </w:r>
            <w:r>
              <w:rPr>
                <w:rFonts w:ascii="Arial" w:hAnsi="Arial" w:cs="Arial"/>
                <w:sz w:val="20"/>
                <w:szCs w:val="20"/>
                <w:lang w:val="en-US"/>
              </w:rPr>
              <w:t xml:space="preserve">platform work associations, in addition to co-ops and trade unions. </w:t>
            </w:r>
          </w:p>
        </w:tc>
      </w:tr>
    </w:tbl>
    <w:p w14:paraId="53EF457C" w14:textId="1E90E6D6" w:rsidR="00333DF7" w:rsidRPr="00586591" w:rsidRDefault="00333DF7" w:rsidP="001A34E0">
      <w:pPr>
        <w:spacing w:beforeLines="20" w:before="48" w:afterLines="20" w:after="48"/>
        <w:ind w:right="440"/>
        <w:rPr>
          <w:rFonts w:ascii="Arial" w:hAnsi="Arial" w:cs="Arial"/>
          <w:i/>
        </w:rPr>
      </w:pPr>
    </w:p>
    <w:sectPr w:rsidR="00333DF7" w:rsidRPr="00586591" w:rsidSect="00103A9C">
      <w:headerReference w:type="default" r:id="rId11"/>
      <w:footerReference w:type="default" r:id="rId12"/>
      <w:pgSz w:w="11906" w:h="16838"/>
      <w:pgMar w:top="1304" w:right="1134"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B5331" w14:textId="77777777" w:rsidR="003971F7" w:rsidRDefault="003971F7" w:rsidP="003423F1">
      <w:pPr>
        <w:spacing w:after="0" w:line="240" w:lineRule="auto"/>
      </w:pPr>
      <w:r>
        <w:separator/>
      </w:r>
    </w:p>
  </w:endnote>
  <w:endnote w:type="continuationSeparator" w:id="0">
    <w:p w14:paraId="705D668F" w14:textId="77777777" w:rsidR="003971F7" w:rsidRDefault="003971F7" w:rsidP="00342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536154"/>
      <w:docPartObj>
        <w:docPartGallery w:val="Page Numbers (Bottom of Page)"/>
        <w:docPartUnique/>
      </w:docPartObj>
    </w:sdtPr>
    <w:sdtEndPr>
      <w:rPr>
        <w:noProof/>
        <w:sz w:val="28"/>
      </w:rPr>
    </w:sdtEndPr>
    <w:sdtContent>
      <w:p w14:paraId="59FAB0EB" w14:textId="77777777" w:rsidR="008B41A3" w:rsidRPr="006053F2" w:rsidRDefault="008B41A3">
        <w:pPr>
          <w:pStyle w:val="Footer"/>
          <w:jc w:val="right"/>
          <w:rPr>
            <w:sz w:val="28"/>
          </w:rPr>
        </w:pPr>
        <w:r w:rsidRPr="006053F2">
          <w:t xml:space="preserve">Page </w:t>
        </w:r>
        <w:r w:rsidRPr="006053F2">
          <w:fldChar w:fldCharType="begin"/>
        </w:r>
        <w:r w:rsidRPr="006053F2">
          <w:instrText xml:space="preserve"> PAGE   \* MERGEFORMAT </w:instrText>
        </w:r>
        <w:r w:rsidRPr="006053F2">
          <w:fldChar w:fldCharType="separate"/>
        </w:r>
        <w:r>
          <w:rPr>
            <w:noProof/>
          </w:rPr>
          <w:t>20</w:t>
        </w:r>
        <w:r w:rsidRPr="006053F2">
          <w:rPr>
            <w:noProof/>
          </w:rPr>
          <w:fldChar w:fldCharType="end"/>
        </w:r>
        <w:r w:rsidRPr="006053F2">
          <w:rPr>
            <w:noProof/>
          </w:rPr>
          <w:t xml:space="preserve"> of </w:t>
        </w:r>
        <w:r w:rsidRPr="006053F2">
          <w:rPr>
            <w:noProof/>
          </w:rPr>
          <w:fldChar w:fldCharType="begin"/>
        </w:r>
        <w:r w:rsidRPr="006053F2">
          <w:rPr>
            <w:noProof/>
          </w:rPr>
          <w:instrText xml:space="preserve"> NUMPAGES  \* Arabic  \* MERGEFORMAT </w:instrText>
        </w:r>
        <w:r w:rsidRPr="006053F2">
          <w:rPr>
            <w:noProof/>
          </w:rPr>
          <w:fldChar w:fldCharType="separate"/>
        </w:r>
        <w:r>
          <w:rPr>
            <w:noProof/>
          </w:rPr>
          <w:t>20</w:t>
        </w:r>
        <w:r w:rsidRPr="006053F2">
          <w:rPr>
            <w:noProof/>
          </w:rPr>
          <w:fldChar w:fldCharType="end"/>
        </w:r>
      </w:p>
    </w:sdtContent>
  </w:sdt>
  <w:p w14:paraId="0161FE11" w14:textId="77777777" w:rsidR="008B41A3" w:rsidRDefault="008B4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B9519" w14:textId="77777777" w:rsidR="003971F7" w:rsidRDefault="003971F7" w:rsidP="003423F1">
      <w:pPr>
        <w:spacing w:after="0" w:line="240" w:lineRule="auto"/>
      </w:pPr>
      <w:r>
        <w:separator/>
      </w:r>
    </w:p>
  </w:footnote>
  <w:footnote w:type="continuationSeparator" w:id="0">
    <w:p w14:paraId="652B5708" w14:textId="77777777" w:rsidR="003971F7" w:rsidRDefault="003971F7" w:rsidP="00342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CF1E5" w14:textId="11046D39" w:rsidR="008B41A3" w:rsidRPr="001378FD" w:rsidRDefault="001378FD" w:rsidP="0060237C">
    <w:pPr>
      <w:pStyle w:val="Header"/>
      <w:jc w:val="right"/>
      <w:rPr>
        <w:bCs/>
        <w:i/>
        <w:iCs/>
      </w:rPr>
    </w:pPr>
    <w:r>
      <w:rPr>
        <w:bCs/>
        <w:i/>
        <w:iCs/>
      </w:rPr>
      <w:t>Updated on</w:t>
    </w:r>
    <w:r w:rsidR="008B41A3" w:rsidRPr="001378FD">
      <w:rPr>
        <w:bCs/>
        <w:i/>
        <w:iCs/>
      </w:rPr>
      <w:t xml:space="preserve"> </w:t>
    </w:r>
    <w:r w:rsidR="00DE11F5">
      <w:rPr>
        <w:bCs/>
        <w:i/>
        <w:iCs/>
      </w:rPr>
      <w:t>4 Feb</w:t>
    </w:r>
    <w:r w:rsidR="003E60B2">
      <w:rPr>
        <w:bCs/>
        <w:i/>
        <w:iCs/>
      </w:rPr>
      <w:t xml:space="preserve"> 2025</w:t>
    </w:r>
  </w:p>
  <w:p w14:paraId="10B8B6FC" w14:textId="77777777" w:rsidR="008B41A3" w:rsidRDefault="008B41A3">
    <w:pPr>
      <w:pStyle w:val="Header"/>
    </w:pPr>
  </w:p>
  <w:p w14:paraId="19509E64" w14:textId="77777777" w:rsidR="008B41A3" w:rsidRDefault="008B4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7D5C"/>
    <w:multiLevelType w:val="hybridMultilevel"/>
    <w:tmpl w:val="082A8D34"/>
    <w:lvl w:ilvl="0" w:tplc="175CA994">
      <w:start w:val="1"/>
      <w:numFmt w:val="lowerLetter"/>
      <w:lvlText w:val="%1)"/>
      <w:lvlJc w:val="left"/>
      <w:pPr>
        <w:ind w:left="720" w:hanging="360"/>
      </w:pPr>
      <w:rPr>
        <w:rFonts w:asciiTheme="minorHAnsi" w:hAnsiTheme="minorHAnsi"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183289F"/>
    <w:multiLevelType w:val="hybridMultilevel"/>
    <w:tmpl w:val="21F4E99C"/>
    <w:lvl w:ilvl="0" w:tplc="1884FD0E">
      <w:start w:val="8"/>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B4506C9"/>
    <w:multiLevelType w:val="hybridMultilevel"/>
    <w:tmpl w:val="C846BAA8"/>
    <w:lvl w:ilvl="0" w:tplc="75605434">
      <w:start w:val="1"/>
      <w:numFmt w:val="lowerRoman"/>
      <w:lvlText w:val="(%1)"/>
      <w:lvlJc w:val="left"/>
      <w:pPr>
        <w:ind w:left="1080" w:hanging="720"/>
      </w:pPr>
      <w:rPr>
        <w:rFonts w:ascii="Arial" w:eastAsiaTheme="minorEastAsia" w:hAnsi="Arial" w:cs="Arial"/>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A6E2E66"/>
    <w:multiLevelType w:val="hybridMultilevel"/>
    <w:tmpl w:val="E4AE6F50"/>
    <w:lvl w:ilvl="0" w:tplc="C39CE4C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AAE3AF4"/>
    <w:multiLevelType w:val="hybridMultilevel"/>
    <w:tmpl w:val="4E1E5B64"/>
    <w:lvl w:ilvl="0" w:tplc="7F68303A">
      <w:start w:val="1"/>
      <w:numFmt w:val="decimal"/>
      <w:lvlText w:val="%1)"/>
      <w:lvlJc w:val="left"/>
      <w:pPr>
        <w:ind w:left="720"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20744B13"/>
    <w:multiLevelType w:val="singleLevel"/>
    <w:tmpl w:val="A94407E6"/>
    <w:lvl w:ilvl="0">
      <w:start w:val="4"/>
      <w:numFmt w:val="lowerLetter"/>
      <w:lvlText w:val="(%1)"/>
      <w:lvlJc w:val="left"/>
      <w:pPr>
        <w:tabs>
          <w:tab w:val="num" w:pos="2160"/>
        </w:tabs>
        <w:ind w:left="2160" w:hanging="720"/>
      </w:pPr>
      <w:rPr>
        <w:rFonts w:hint="default"/>
      </w:rPr>
    </w:lvl>
  </w:abstractNum>
  <w:abstractNum w:abstractNumId="6" w15:restartNumberingAfterBreak="0">
    <w:nsid w:val="262D3DCD"/>
    <w:multiLevelType w:val="hybridMultilevel"/>
    <w:tmpl w:val="18664FBE"/>
    <w:lvl w:ilvl="0" w:tplc="BB424E28">
      <w:start w:val="1"/>
      <w:numFmt w:val="lowerLetter"/>
      <w:lvlText w:val="(%1)"/>
      <w:lvlJc w:val="left"/>
      <w:pPr>
        <w:ind w:left="720" w:hanging="360"/>
      </w:pPr>
      <w:rPr>
        <w:rFonts w:hint="default"/>
        <w:b w:val="0"/>
        <w:bCs w:val="0"/>
        <w:strike w:val="0"/>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6BB02B4"/>
    <w:multiLevelType w:val="hybridMultilevel"/>
    <w:tmpl w:val="FFFFFFFF"/>
    <w:lvl w:ilvl="0" w:tplc="48090001">
      <w:start w:val="1"/>
      <w:numFmt w:val="bullet"/>
      <w:lvlText w:val=""/>
      <w:lvlJc w:val="left"/>
      <w:pPr>
        <w:ind w:left="2880" w:hanging="360"/>
      </w:pPr>
      <w:rPr>
        <w:rFonts w:ascii="Symbol" w:hAnsi="Symbol" w:hint="default"/>
      </w:rPr>
    </w:lvl>
    <w:lvl w:ilvl="1" w:tplc="48090003">
      <w:start w:val="1"/>
      <w:numFmt w:val="bullet"/>
      <w:lvlText w:val="o"/>
      <w:lvlJc w:val="left"/>
      <w:pPr>
        <w:ind w:left="3600" w:hanging="360"/>
      </w:pPr>
      <w:rPr>
        <w:rFonts w:ascii="Courier New" w:hAnsi="Courier New" w:cs="Times New Roman" w:hint="default"/>
      </w:rPr>
    </w:lvl>
    <w:lvl w:ilvl="2" w:tplc="48090005">
      <w:start w:val="1"/>
      <w:numFmt w:val="bullet"/>
      <w:lvlText w:val=""/>
      <w:lvlJc w:val="left"/>
      <w:pPr>
        <w:ind w:left="4320" w:hanging="360"/>
      </w:pPr>
      <w:rPr>
        <w:rFonts w:ascii="Wingdings" w:hAnsi="Wingdings" w:hint="default"/>
      </w:rPr>
    </w:lvl>
    <w:lvl w:ilvl="3" w:tplc="48090001">
      <w:start w:val="1"/>
      <w:numFmt w:val="bullet"/>
      <w:lvlText w:val=""/>
      <w:lvlJc w:val="left"/>
      <w:pPr>
        <w:ind w:left="5040" w:hanging="360"/>
      </w:pPr>
      <w:rPr>
        <w:rFonts w:ascii="Symbol" w:hAnsi="Symbol" w:hint="default"/>
      </w:rPr>
    </w:lvl>
    <w:lvl w:ilvl="4" w:tplc="48090003">
      <w:start w:val="1"/>
      <w:numFmt w:val="bullet"/>
      <w:lvlText w:val="o"/>
      <w:lvlJc w:val="left"/>
      <w:pPr>
        <w:ind w:left="5760" w:hanging="360"/>
      </w:pPr>
      <w:rPr>
        <w:rFonts w:ascii="Courier New" w:hAnsi="Courier New" w:cs="Times New Roman" w:hint="default"/>
      </w:rPr>
    </w:lvl>
    <w:lvl w:ilvl="5" w:tplc="48090005">
      <w:start w:val="1"/>
      <w:numFmt w:val="bullet"/>
      <w:lvlText w:val=""/>
      <w:lvlJc w:val="left"/>
      <w:pPr>
        <w:ind w:left="6480" w:hanging="360"/>
      </w:pPr>
      <w:rPr>
        <w:rFonts w:ascii="Wingdings" w:hAnsi="Wingdings" w:hint="default"/>
      </w:rPr>
    </w:lvl>
    <w:lvl w:ilvl="6" w:tplc="48090001">
      <w:start w:val="1"/>
      <w:numFmt w:val="bullet"/>
      <w:lvlText w:val=""/>
      <w:lvlJc w:val="left"/>
      <w:pPr>
        <w:ind w:left="7200" w:hanging="360"/>
      </w:pPr>
      <w:rPr>
        <w:rFonts w:ascii="Symbol" w:hAnsi="Symbol" w:hint="default"/>
      </w:rPr>
    </w:lvl>
    <w:lvl w:ilvl="7" w:tplc="48090003">
      <w:start w:val="1"/>
      <w:numFmt w:val="bullet"/>
      <w:lvlText w:val="o"/>
      <w:lvlJc w:val="left"/>
      <w:pPr>
        <w:ind w:left="7920" w:hanging="360"/>
      </w:pPr>
      <w:rPr>
        <w:rFonts w:ascii="Courier New" w:hAnsi="Courier New" w:cs="Times New Roman" w:hint="default"/>
      </w:rPr>
    </w:lvl>
    <w:lvl w:ilvl="8" w:tplc="48090005">
      <w:start w:val="1"/>
      <w:numFmt w:val="bullet"/>
      <w:lvlText w:val=""/>
      <w:lvlJc w:val="left"/>
      <w:pPr>
        <w:ind w:left="8640" w:hanging="360"/>
      </w:pPr>
      <w:rPr>
        <w:rFonts w:ascii="Wingdings" w:hAnsi="Wingdings" w:hint="default"/>
      </w:rPr>
    </w:lvl>
  </w:abstractNum>
  <w:abstractNum w:abstractNumId="8" w15:restartNumberingAfterBreak="0">
    <w:nsid w:val="286A32C8"/>
    <w:multiLevelType w:val="multilevel"/>
    <w:tmpl w:val="D15C35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298F1041"/>
    <w:multiLevelType w:val="hybridMultilevel"/>
    <w:tmpl w:val="91366EEC"/>
    <w:lvl w:ilvl="0" w:tplc="1884FD0E">
      <w:start w:val="8"/>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2FC7237C"/>
    <w:multiLevelType w:val="hybridMultilevel"/>
    <w:tmpl w:val="708AF126"/>
    <w:lvl w:ilvl="0" w:tplc="CC069962">
      <w:start w:val="1"/>
      <w:numFmt w:val="lowerLetter"/>
      <w:lvlText w:val="(%1)"/>
      <w:lvlJc w:val="left"/>
      <w:pPr>
        <w:ind w:left="1080" w:hanging="720"/>
      </w:pPr>
      <w:rPr>
        <w:rFonts w:asciiTheme="minorHAnsi" w:eastAsiaTheme="minorEastAsia" w:hAnsiTheme="minorHAnsi" w:cs="Times New Roman"/>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65C6ACA"/>
    <w:multiLevelType w:val="hybridMultilevel"/>
    <w:tmpl w:val="BF049584"/>
    <w:lvl w:ilvl="0" w:tplc="8D8475FA">
      <w:start w:val="1"/>
      <w:numFmt w:val="lowerLetter"/>
      <w:lvlText w:val="(%1)"/>
      <w:lvlJc w:val="left"/>
      <w:pPr>
        <w:ind w:left="720" w:hanging="360"/>
      </w:pPr>
      <w:rPr>
        <w:rFonts w:ascii="Arial" w:eastAsia="Times New Roman" w:hAnsi="Arial" w:cs="Times New Roman"/>
        <w:b w:val="0"/>
        <w:i w:val="0"/>
        <w:strike w:val="0"/>
        <w:dstrike w:val="0"/>
        <w:color w:val="auto"/>
        <w:sz w:val="24"/>
        <w:szCs w:val="24"/>
        <w:u w:val="none" w:color="000000"/>
        <w:bdr w:val="none" w:sz="0" w:space="0" w:color="auto"/>
        <w:shd w:val="clear" w:color="auto" w:fill="auto"/>
        <w:vertAlign w:val="baseli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74308CE"/>
    <w:multiLevelType w:val="hybridMultilevel"/>
    <w:tmpl w:val="A936F780"/>
    <w:lvl w:ilvl="0" w:tplc="76703C6C">
      <w:start w:val="3"/>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B26182"/>
    <w:multiLevelType w:val="hybridMultilevel"/>
    <w:tmpl w:val="A52E7486"/>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5BE817A9"/>
    <w:multiLevelType w:val="hybridMultilevel"/>
    <w:tmpl w:val="19A2AFBA"/>
    <w:lvl w:ilvl="0" w:tplc="4EBE375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5C422505"/>
    <w:multiLevelType w:val="hybridMultilevel"/>
    <w:tmpl w:val="EE1AE90A"/>
    <w:lvl w:ilvl="0" w:tplc="0E36914E">
      <w:start w:val="2"/>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6" w15:restartNumberingAfterBreak="0">
    <w:nsid w:val="5C823BB1"/>
    <w:multiLevelType w:val="hybridMultilevel"/>
    <w:tmpl w:val="A36848E6"/>
    <w:lvl w:ilvl="0" w:tplc="30B88AFA">
      <w:start w:val="1"/>
      <w:numFmt w:val="lowerRoman"/>
      <w:lvlText w:val="(%1)"/>
      <w:lvlJc w:val="left"/>
      <w:pPr>
        <w:ind w:left="1080" w:hanging="72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5EFC4735"/>
    <w:multiLevelType w:val="hybridMultilevel"/>
    <w:tmpl w:val="708AF126"/>
    <w:lvl w:ilvl="0" w:tplc="CC069962">
      <w:start w:val="1"/>
      <w:numFmt w:val="lowerLetter"/>
      <w:lvlText w:val="(%1)"/>
      <w:lvlJc w:val="left"/>
      <w:pPr>
        <w:ind w:left="1080" w:hanging="720"/>
      </w:pPr>
      <w:rPr>
        <w:rFonts w:asciiTheme="minorHAnsi" w:eastAsiaTheme="minorEastAsia" w:hAnsiTheme="minorHAnsi" w:cs="Times New Roman"/>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65930A41"/>
    <w:multiLevelType w:val="hybridMultilevel"/>
    <w:tmpl w:val="0C1AB9B0"/>
    <w:lvl w:ilvl="0" w:tplc="4D482B02">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9" w15:restartNumberingAfterBreak="0">
    <w:nsid w:val="723D711A"/>
    <w:multiLevelType w:val="hybridMultilevel"/>
    <w:tmpl w:val="85A227A8"/>
    <w:lvl w:ilvl="0" w:tplc="8B24570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730E3E0E"/>
    <w:multiLevelType w:val="hybridMultilevel"/>
    <w:tmpl w:val="C0D2B43C"/>
    <w:lvl w:ilvl="0" w:tplc="165663B4">
      <w:start w:val="1"/>
      <w:numFmt w:val="lowerLetter"/>
      <w:lvlText w:val="(%1)"/>
      <w:lvlJc w:val="left"/>
      <w:pPr>
        <w:ind w:left="720" w:hanging="360"/>
      </w:pPr>
      <w:rPr>
        <w:rFonts w:ascii="Arial" w:eastAsiaTheme="minorEastAsia" w:hAnsi="Arial" w:cs="Arial"/>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4A82219"/>
    <w:multiLevelType w:val="hybridMultilevel"/>
    <w:tmpl w:val="C8608EB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5C97EAB"/>
    <w:multiLevelType w:val="hybridMultilevel"/>
    <w:tmpl w:val="74DC9CF0"/>
    <w:lvl w:ilvl="0" w:tplc="200CBB8A">
      <w:start w:val="1"/>
      <w:numFmt w:val="lowerLetter"/>
      <w:lvlText w:val="(%1)"/>
      <w:lvlJc w:val="left"/>
      <w:pPr>
        <w:ind w:left="505" w:hanging="360"/>
      </w:pPr>
      <w:rPr>
        <w:rFonts w:ascii="Arial" w:eastAsiaTheme="minorEastAsia" w:hAnsi="Arial" w:cs="Arial"/>
      </w:rPr>
    </w:lvl>
    <w:lvl w:ilvl="1" w:tplc="48090019">
      <w:start w:val="1"/>
      <w:numFmt w:val="lowerLetter"/>
      <w:lvlText w:val="%2."/>
      <w:lvlJc w:val="left"/>
      <w:pPr>
        <w:ind w:left="1225" w:hanging="360"/>
      </w:pPr>
    </w:lvl>
    <w:lvl w:ilvl="2" w:tplc="4809001B">
      <w:start w:val="1"/>
      <w:numFmt w:val="lowerRoman"/>
      <w:lvlText w:val="%3."/>
      <w:lvlJc w:val="right"/>
      <w:pPr>
        <w:ind w:left="1945" w:hanging="180"/>
      </w:pPr>
    </w:lvl>
    <w:lvl w:ilvl="3" w:tplc="4809000F">
      <w:start w:val="1"/>
      <w:numFmt w:val="decimal"/>
      <w:lvlText w:val="%4."/>
      <w:lvlJc w:val="left"/>
      <w:pPr>
        <w:ind w:left="2665" w:hanging="360"/>
      </w:pPr>
    </w:lvl>
    <w:lvl w:ilvl="4" w:tplc="48090019">
      <w:start w:val="1"/>
      <w:numFmt w:val="lowerLetter"/>
      <w:lvlText w:val="%5."/>
      <w:lvlJc w:val="left"/>
      <w:pPr>
        <w:ind w:left="3385" w:hanging="360"/>
      </w:pPr>
    </w:lvl>
    <w:lvl w:ilvl="5" w:tplc="4809001B">
      <w:start w:val="1"/>
      <w:numFmt w:val="lowerRoman"/>
      <w:lvlText w:val="%6."/>
      <w:lvlJc w:val="right"/>
      <w:pPr>
        <w:ind w:left="4105" w:hanging="180"/>
      </w:pPr>
    </w:lvl>
    <w:lvl w:ilvl="6" w:tplc="4809000F">
      <w:start w:val="1"/>
      <w:numFmt w:val="decimal"/>
      <w:lvlText w:val="%7."/>
      <w:lvlJc w:val="left"/>
      <w:pPr>
        <w:ind w:left="4825" w:hanging="360"/>
      </w:pPr>
    </w:lvl>
    <w:lvl w:ilvl="7" w:tplc="48090019">
      <w:start w:val="1"/>
      <w:numFmt w:val="lowerLetter"/>
      <w:lvlText w:val="%8."/>
      <w:lvlJc w:val="left"/>
      <w:pPr>
        <w:ind w:left="5545" w:hanging="360"/>
      </w:pPr>
    </w:lvl>
    <w:lvl w:ilvl="8" w:tplc="4809001B">
      <w:start w:val="1"/>
      <w:numFmt w:val="lowerRoman"/>
      <w:lvlText w:val="%9."/>
      <w:lvlJc w:val="right"/>
      <w:pPr>
        <w:ind w:left="6265" w:hanging="180"/>
      </w:pPr>
    </w:lvl>
  </w:abstractNum>
  <w:abstractNum w:abstractNumId="23" w15:restartNumberingAfterBreak="0">
    <w:nsid w:val="7B442440"/>
    <w:multiLevelType w:val="hybridMultilevel"/>
    <w:tmpl w:val="D5E44596"/>
    <w:lvl w:ilvl="0" w:tplc="22D22B22">
      <w:start w:val="1"/>
      <w:numFmt w:val="lowerLetter"/>
      <w:lvlText w:val="(%1)"/>
      <w:lvlJc w:val="left"/>
      <w:pPr>
        <w:ind w:left="1079"/>
      </w:pPr>
      <w:rPr>
        <w:rFonts w:ascii="Arial" w:eastAsia="Times New Roman" w:hAnsi="Arial" w:cs="Arial" w:hint="default"/>
        <w:b w:val="0"/>
        <w:i w:val="0"/>
        <w:strike w:val="0"/>
        <w:dstrike w:val="0"/>
        <w:color w:val="auto"/>
        <w:sz w:val="24"/>
        <w:szCs w:val="24"/>
        <w:u w:val="none" w:color="000000"/>
        <w:bdr w:val="none" w:sz="0" w:space="0" w:color="auto"/>
        <w:shd w:val="clear" w:color="auto" w:fill="auto"/>
        <w:vertAlign w:val="baseline"/>
      </w:rPr>
    </w:lvl>
    <w:lvl w:ilvl="1" w:tplc="4809001B">
      <w:start w:val="1"/>
      <w:numFmt w:val="lowerRoman"/>
      <w:lvlText w:val="%2."/>
      <w:lvlJc w:val="righ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472452394">
    <w:abstractNumId w:val="5"/>
  </w:num>
  <w:num w:numId="2" w16cid:durableId="232393154">
    <w:abstractNumId w:val="16"/>
  </w:num>
  <w:num w:numId="3" w16cid:durableId="912277077">
    <w:abstractNumId w:val="17"/>
  </w:num>
  <w:num w:numId="4" w16cid:durableId="1066150035">
    <w:abstractNumId w:val="10"/>
  </w:num>
  <w:num w:numId="5" w16cid:durableId="978731114">
    <w:abstractNumId w:val="12"/>
  </w:num>
  <w:num w:numId="6" w16cid:durableId="20238947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8765833">
    <w:abstractNumId w:val="20"/>
  </w:num>
  <w:num w:numId="8" w16cid:durableId="1837647884">
    <w:abstractNumId w:val="14"/>
  </w:num>
  <w:num w:numId="9" w16cid:durableId="1144470643">
    <w:abstractNumId w:val="19"/>
  </w:num>
  <w:num w:numId="10" w16cid:durableId="1999334890">
    <w:abstractNumId w:val="0"/>
  </w:num>
  <w:num w:numId="11" w16cid:durableId="14426493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3880128">
    <w:abstractNumId w:val="4"/>
  </w:num>
  <w:num w:numId="13" w16cid:durableId="1509363531">
    <w:abstractNumId w:val="13"/>
  </w:num>
  <w:num w:numId="14" w16cid:durableId="1517307656">
    <w:abstractNumId w:val="2"/>
  </w:num>
  <w:num w:numId="15" w16cid:durableId="227109924">
    <w:abstractNumId w:val="3"/>
  </w:num>
  <w:num w:numId="16" w16cid:durableId="1699970172">
    <w:abstractNumId w:val="18"/>
  </w:num>
  <w:num w:numId="17" w16cid:durableId="338697181">
    <w:abstractNumId w:val="15"/>
  </w:num>
  <w:num w:numId="18" w16cid:durableId="1425304651">
    <w:abstractNumId w:val="6"/>
  </w:num>
  <w:num w:numId="19" w16cid:durableId="538130782">
    <w:abstractNumId w:val="23"/>
  </w:num>
  <w:num w:numId="20" w16cid:durableId="76950895">
    <w:abstractNumId w:val="11"/>
  </w:num>
  <w:num w:numId="21" w16cid:durableId="1507600259">
    <w:abstractNumId w:val="9"/>
  </w:num>
  <w:num w:numId="22" w16cid:durableId="886066364">
    <w:abstractNumId w:val="7"/>
  </w:num>
  <w:num w:numId="23" w16cid:durableId="1811825866">
    <w:abstractNumId w:val="7"/>
  </w:num>
  <w:num w:numId="24" w16cid:durableId="505364303">
    <w:abstractNumId w:val="21"/>
  </w:num>
  <w:num w:numId="25" w16cid:durableId="220945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4E3"/>
    <w:rsid w:val="00007268"/>
    <w:rsid w:val="000079B7"/>
    <w:rsid w:val="00011DB4"/>
    <w:rsid w:val="00013A3B"/>
    <w:rsid w:val="00015233"/>
    <w:rsid w:val="00025630"/>
    <w:rsid w:val="0002606B"/>
    <w:rsid w:val="00030192"/>
    <w:rsid w:val="00031BEA"/>
    <w:rsid w:val="00042D22"/>
    <w:rsid w:val="0005063F"/>
    <w:rsid w:val="00054E68"/>
    <w:rsid w:val="0005719C"/>
    <w:rsid w:val="00063CF4"/>
    <w:rsid w:val="000672F8"/>
    <w:rsid w:val="0007295C"/>
    <w:rsid w:val="00072BC9"/>
    <w:rsid w:val="00073A8A"/>
    <w:rsid w:val="00085E94"/>
    <w:rsid w:val="00091A39"/>
    <w:rsid w:val="00092EC5"/>
    <w:rsid w:val="000A0056"/>
    <w:rsid w:val="000B015E"/>
    <w:rsid w:val="000B3985"/>
    <w:rsid w:val="000B61FB"/>
    <w:rsid w:val="000B6522"/>
    <w:rsid w:val="000C00BE"/>
    <w:rsid w:val="000C0268"/>
    <w:rsid w:val="000C030C"/>
    <w:rsid w:val="000C145E"/>
    <w:rsid w:val="000D2731"/>
    <w:rsid w:val="000D430E"/>
    <w:rsid w:val="000D5820"/>
    <w:rsid w:val="000D73CB"/>
    <w:rsid w:val="000D7741"/>
    <w:rsid w:val="000E7CCD"/>
    <w:rsid w:val="000F20CA"/>
    <w:rsid w:val="000F20CC"/>
    <w:rsid w:val="000F441A"/>
    <w:rsid w:val="0010017E"/>
    <w:rsid w:val="00102D39"/>
    <w:rsid w:val="00103A9C"/>
    <w:rsid w:val="00107F57"/>
    <w:rsid w:val="001123CF"/>
    <w:rsid w:val="00116054"/>
    <w:rsid w:val="001165D9"/>
    <w:rsid w:val="00116C81"/>
    <w:rsid w:val="00120F6A"/>
    <w:rsid w:val="001218A0"/>
    <w:rsid w:val="00121C4E"/>
    <w:rsid w:val="00124F99"/>
    <w:rsid w:val="00131387"/>
    <w:rsid w:val="00132386"/>
    <w:rsid w:val="0013353A"/>
    <w:rsid w:val="00135A11"/>
    <w:rsid w:val="001378FD"/>
    <w:rsid w:val="00137EEB"/>
    <w:rsid w:val="00137F40"/>
    <w:rsid w:val="001401B3"/>
    <w:rsid w:val="0014099B"/>
    <w:rsid w:val="00146422"/>
    <w:rsid w:val="00153605"/>
    <w:rsid w:val="001550C2"/>
    <w:rsid w:val="00155ED8"/>
    <w:rsid w:val="00156059"/>
    <w:rsid w:val="0015646F"/>
    <w:rsid w:val="0016233C"/>
    <w:rsid w:val="00166CEC"/>
    <w:rsid w:val="00167CB6"/>
    <w:rsid w:val="00171CE1"/>
    <w:rsid w:val="00172718"/>
    <w:rsid w:val="00175E45"/>
    <w:rsid w:val="0017601C"/>
    <w:rsid w:val="00180CFC"/>
    <w:rsid w:val="001810B3"/>
    <w:rsid w:val="00181417"/>
    <w:rsid w:val="00186FC4"/>
    <w:rsid w:val="00186FF6"/>
    <w:rsid w:val="00191135"/>
    <w:rsid w:val="001A07DD"/>
    <w:rsid w:val="001A2792"/>
    <w:rsid w:val="001A34E0"/>
    <w:rsid w:val="001A4361"/>
    <w:rsid w:val="001A50BF"/>
    <w:rsid w:val="001A5130"/>
    <w:rsid w:val="001B6FD3"/>
    <w:rsid w:val="001B77AE"/>
    <w:rsid w:val="001C4806"/>
    <w:rsid w:val="001C6213"/>
    <w:rsid w:val="001D5481"/>
    <w:rsid w:val="001E0A5A"/>
    <w:rsid w:val="001E2DB1"/>
    <w:rsid w:val="001E3969"/>
    <w:rsid w:val="001E4863"/>
    <w:rsid w:val="001F7560"/>
    <w:rsid w:val="00203636"/>
    <w:rsid w:val="002069BA"/>
    <w:rsid w:val="00206C8B"/>
    <w:rsid w:val="00210EA6"/>
    <w:rsid w:val="00215BAC"/>
    <w:rsid w:val="00217CC8"/>
    <w:rsid w:val="00220994"/>
    <w:rsid w:val="00220BEF"/>
    <w:rsid w:val="002219DB"/>
    <w:rsid w:val="002235AF"/>
    <w:rsid w:val="00227C10"/>
    <w:rsid w:val="0023276F"/>
    <w:rsid w:val="00237173"/>
    <w:rsid w:val="00242D9A"/>
    <w:rsid w:val="00244000"/>
    <w:rsid w:val="002463BC"/>
    <w:rsid w:val="002463CC"/>
    <w:rsid w:val="002512B6"/>
    <w:rsid w:val="00253016"/>
    <w:rsid w:val="00253BD7"/>
    <w:rsid w:val="00257DEA"/>
    <w:rsid w:val="00260FE4"/>
    <w:rsid w:val="00270C53"/>
    <w:rsid w:val="00270EA6"/>
    <w:rsid w:val="00271811"/>
    <w:rsid w:val="00276901"/>
    <w:rsid w:val="00281522"/>
    <w:rsid w:val="00286316"/>
    <w:rsid w:val="002873C4"/>
    <w:rsid w:val="00290FBC"/>
    <w:rsid w:val="00291016"/>
    <w:rsid w:val="00292838"/>
    <w:rsid w:val="00292C0A"/>
    <w:rsid w:val="002931D3"/>
    <w:rsid w:val="00294414"/>
    <w:rsid w:val="002A0036"/>
    <w:rsid w:val="002A4B1E"/>
    <w:rsid w:val="002A5C8A"/>
    <w:rsid w:val="002B276B"/>
    <w:rsid w:val="002B32EF"/>
    <w:rsid w:val="002B3966"/>
    <w:rsid w:val="002B51ED"/>
    <w:rsid w:val="002B5743"/>
    <w:rsid w:val="002C0430"/>
    <w:rsid w:val="002C1F33"/>
    <w:rsid w:val="002C5D7E"/>
    <w:rsid w:val="002C61B9"/>
    <w:rsid w:val="002D024E"/>
    <w:rsid w:val="002D4271"/>
    <w:rsid w:val="002E0455"/>
    <w:rsid w:val="002E5740"/>
    <w:rsid w:val="002E5FA4"/>
    <w:rsid w:val="002E718B"/>
    <w:rsid w:val="002F770E"/>
    <w:rsid w:val="0030107D"/>
    <w:rsid w:val="00301172"/>
    <w:rsid w:val="00301632"/>
    <w:rsid w:val="003024DB"/>
    <w:rsid w:val="00303188"/>
    <w:rsid w:val="00304730"/>
    <w:rsid w:val="00306217"/>
    <w:rsid w:val="00316CCE"/>
    <w:rsid w:val="003177EE"/>
    <w:rsid w:val="00322553"/>
    <w:rsid w:val="00322760"/>
    <w:rsid w:val="00324DAA"/>
    <w:rsid w:val="003316C9"/>
    <w:rsid w:val="00332926"/>
    <w:rsid w:val="00333288"/>
    <w:rsid w:val="00333DF7"/>
    <w:rsid w:val="00336A9E"/>
    <w:rsid w:val="00337EAC"/>
    <w:rsid w:val="003407AB"/>
    <w:rsid w:val="003423F1"/>
    <w:rsid w:val="00342587"/>
    <w:rsid w:val="00342855"/>
    <w:rsid w:val="00343D30"/>
    <w:rsid w:val="00344882"/>
    <w:rsid w:val="00353239"/>
    <w:rsid w:val="003546E8"/>
    <w:rsid w:val="00362D15"/>
    <w:rsid w:val="00362DB7"/>
    <w:rsid w:val="00367301"/>
    <w:rsid w:val="00370889"/>
    <w:rsid w:val="00370A69"/>
    <w:rsid w:val="00372100"/>
    <w:rsid w:val="003760CD"/>
    <w:rsid w:val="0038435F"/>
    <w:rsid w:val="00384AFA"/>
    <w:rsid w:val="00392DD9"/>
    <w:rsid w:val="00395203"/>
    <w:rsid w:val="003960DA"/>
    <w:rsid w:val="00396E37"/>
    <w:rsid w:val="003971F7"/>
    <w:rsid w:val="003A6A27"/>
    <w:rsid w:val="003B2757"/>
    <w:rsid w:val="003B4D4E"/>
    <w:rsid w:val="003B5222"/>
    <w:rsid w:val="003B5CF5"/>
    <w:rsid w:val="003C201E"/>
    <w:rsid w:val="003C2ED5"/>
    <w:rsid w:val="003C44A0"/>
    <w:rsid w:val="003C4539"/>
    <w:rsid w:val="003C6220"/>
    <w:rsid w:val="003C76DE"/>
    <w:rsid w:val="003D126D"/>
    <w:rsid w:val="003D26F1"/>
    <w:rsid w:val="003D467A"/>
    <w:rsid w:val="003D51F6"/>
    <w:rsid w:val="003E05CD"/>
    <w:rsid w:val="003E44AA"/>
    <w:rsid w:val="003E60B2"/>
    <w:rsid w:val="003F1C09"/>
    <w:rsid w:val="003F1E5A"/>
    <w:rsid w:val="003F64DC"/>
    <w:rsid w:val="00404686"/>
    <w:rsid w:val="00404CB7"/>
    <w:rsid w:val="00404DAC"/>
    <w:rsid w:val="00406D53"/>
    <w:rsid w:val="00407746"/>
    <w:rsid w:val="004078EA"/>
    <w:rsid w:val="00407FB4"/>
    <w:rsid w:val="004105D7"/>
    <w:rsid w:val="00414AD2"/>
    <w:rsid w:val="00415F49"/>
    <w:rsid w:val="00415FE5"/>
    <w:rsid w:val="00416D59"/>
    <w:rsid w:val="00420D31"/>
    <w:rsid w:val="0042378B"/>
    <w:rsid w:val="004270CF"/>
    <w:rsid w:val="00430706"/>
    <w:rsid w:val="0043134D"/>
    <w:rsid w:val="0043146C"/>
    <w:rsid w:val="00433894"/>
    <w:rsid w:val="004343DA"/>
    <w:rsid w:val="0043518B"/>
    <w:rsid w:val="004365BE"/>
    <w:rsid w:val="004377E7"/>
    <w:rsid w:val="00440995"/>
    <w:rsid w:val="004410D8"/>
    <w:rsid w:val="00441B3F"/>
    <w:rsid w:val="00443C7C"/>
    <w:rsid w:val="00444747"/>
    <w:rsid w:val="004461B6"/>
    <w:rsid w:val="00451072"/>
    <w:rsid w:val="0045779F"/>
    <w:rsid w:val="00460A51"/>
    <w:rsid w:val="004625A0"/>
    <w:rsid w:val="004630F1"/>
    <w:rsid w:val="004863D0"/>
    <w:rsid w:val="0048647E"/>
    <w:rsid w:val="004864BA"/>
    <w:rsid w:val="004866CF"/>
    <w:rsid w:val="004917B5"/>
    <w:rsid w:val="00491CA1"/>
    <w:rsid w:val="00493A9A"/>
    <w:rsid w:val="00495122"/>
    <w:rsid w:val="00496015"/>
    <w:rsid w:val="004A28D2"/>
    <w:rsid w:val="004B2B51"/>
    <w:rsid w:val="004B47E4"/>
    <w:rsid w:val="004B6F13"/>
    <w:rsid w:val="004C09B0"/>
    <w:rsid w:val="004C4FA8"/>
    <w:rsid w:val="004D04C2"/>
    <w:rsid w:val="004D41BE"/>
    <w:rsid w:val="004E1056"/>
    <w:rsid w:val="004E482D"/>
    <w:rsid w:val="004E49B2"/>
    <w:rsid w:val="004E5C39"/>
    <w:rsid w:val="004E6679"/>
    <w:rsid w:val="00514B9A"/>
    <w:rsid w:val="0051667E"/>
    <w:rsid w:val="005179B5"/>
    <w:rsid w:val="005209BB"/>
    <w:rsid w:val="00524521"/>
    <w:rsid w:val="00525989"/>
    <w:rsid w:val="00531C65"/>
    <w:rsid w:val="00532BCD"/>
    <w:rsid w:val="00545B54"/>
    <w:rsid w:val="00547659"/>
    <w:rsid w:val="00551746"/>
    <w:rsid w:val="00551C2B"/>
    <w:rsid w:val="005538FA"/>
    <w:rsid w:val="005571A2"/>
    <w:rsid w:val="00563A33"/>
    <w:rsid w:val="00574A7C"/>
    <w:rsid w:val="00575431"/>
    <w:rsid w:val="005834F4"/>
    <w:rsid w:val="00586591"/>
    <w:rsid w:val="00596750"/>
    <w:rsid w:val="00596E9D"/>
    <w:rsid w:val="005A0359"/>
    <w:rsid w:val="005A47E7"/>
    <w:rsid w:val="005A58B1"/>
    <w:rsid w:val="005A5F70"/>
    <w:rsid w:val="005A7EAD"/>
    <w:rsid w:val="005B05E9"/>
    <w:rsid w:val="005B36C8"/>
    <w:rsid w:val="005B3A31"/>
    <w:rsid w:val="005B46BA"/>
    <w:rsid w:val="005B7825"/>
    <w:rsid w:val="005B7F26"/>
    <w:rsid w:val="005C0989"/>
    <w:rsid w:val="005C1AFE"/>
    <w:rsid w:val="005C3BCF"/>
    <w:rsid w:val="005C4EF0"/>
    <w:rsid w:val="005C7A8B"/>
    <w:rsid w:val="005D4FE7"/>
    <w:rsid w:val="005D65F3"/>
    <w:rsid w:val="005D7B9B"/>
    <w:rsid w:val="005E48E3"/>
    <w:rsid w:val="005E6080"/>
    <w:rsid w:val="005F2AE1"/>
    <w:rsid w:val="005F43CA"/>
    <w:rsid w:val="005F4A8A"/>
    <w:rsid w:val="005F555D"/>
    <w:rsid w:val="005F6B2D"/>
    <w:rsid w:val="0060237C"/>
    <w:rsid w:val="00604FDD"/>
    <w:rsid w:val="006053F2"/>
    <w:rsid w:val="0060746A"/>
    <w:rsid w:val="006077C4"/>
    <w:rsid w:val="0061064B"/>
    <w:rsid w:val="00611729"/>
    <w:rsid w:val="00613FED"/>
    <w:rsid w:val="006145AB"/>
    <w:rsid w:val="006149C4"/>
    <w:rsid w:val="006160C8"/>
    <w:rsid w:val="006207EB"/>
    <w:rsid w:val="00622716"/>
    <w:rsid w:val="00624A60"/>
    <w:rsid w:val="00627F98"/>
    <w:rsid w:val="00632E04"/>
    <w:rsid w:val="006467B2"/>
    <w:rsid w:val="00647C88"/>
    <w:rsid w:val="006501D1"/>
    <w:rsid w:val="006625B8"/>
    <w:rsid w:val="00664015"/>
    <w:rsid w:val="00673B4D"/>
    <w:rsid w:val="00674BFE"/>
    <w:rsid w:val="00676CDC"/>
    <w:rsid w:val="00684903"/>
    <w:rsid w:val="0068736A"/>
    <w:rsid w:val="006876AE"/>
    <w:rsid w:val="00694F61"/>
    <w:rsid w:val="00695ED2"/>
    <w:rsid w:val="006A42DA"/>
    <w:rsid w:val="006A49AC"/>
    <w:rsid w:val="006A4D52"/>
    <w:rsid w:val="006B37AF"/>
    <w:rsid w:val="006B428B"/>
    <w:rsid w:val="006B7A8B"/>
    <w:rsid w:val="006D02B7"/>
    <w:rsid w:val="006D5196"/>
    <w:rsid w:val="006D5417"/>
    <w:rsid w:val="006D6A73"/>
    <w:rsid w:val="006E50DE"/>
    <w:rsid w:val="006F338B"/>
    <w:rsid w:val="006F4614"/>
    <w:rsid w:val="006F59E5"/>
    <w:rsid w:val="006F7CE8"/>
    <w:rsid w:val="00704FA9"/>
    <w:rsid w:val="00707640"/>
    <w:rsid w:val="00712864"/>
    <w:rsid w:val="00713800"/>
    <w:rsid w:val="00715648"/>
    <w:rsid w:val="00716AB0"/>
    <w:rsid w:val="00716D8C"/>
    <w:rsid w:val="00720486"/>
    <w:rsid w:val="00722FD3"/>
    <w:rsid w:val="00723D1B"/>
    <w:rsid w:val="00732420"/>
    <w:rsid w:val="0073488C"/>
    <w:rsid w:val="00736514"/>
    <w:rsid w:val="007366CF"/>
    <w:rsid w:val="007404E1"/>
    <w:rsid w:val="00745032"/>
    <w:rsid w:val="007517A7"/>
    <w:rsid w:val="00753E28"/>
    <w:rsid w:val="00754FD9"/>
    <w:rsid w:val="00761DC4"/>
    <w:rsid w:val="00761E98"/>
    <w:rsid w:val="00761FA7"/>
    <w:rsid w:val="0076342C"/>
    <w:rsid w:val="00764199"/>
    <w:rsid w:val="007664B9"/>
    <w:rsid w:val="007667FC"/>
    <w:rsid w:val="007739B5"/>
    <w:rsid w:val="007869E9"/>
    <w:rsid w:val="007951D3"/>
    <w:rsid w:val="0079589C"/>
    <w:rsid w:val="00797927"/>
    <w:rsid w:val="007A08B8"/>
    <w:rsid w:val="007A3303"/>
    <w:rsid w:val="007A6E8F"/>
    <w:rsid w:val="007C2149"/>
    <w:rsid w:val="007C2D97"/>
    <w:rsid w:val="007C3ABF"/>
    <w:rsid w:val="007C7DF5"/>
    <w:rsid w:val="007D1B94"/>
    <w:rsid w:val="007D2B8C"/>
    <w:rsid w:val="007D34B5"/>
    <w:rsid w:val="007D5B58"/>
    <w:rsid w:val="007D5EBF"/>
    <w:rsid w:val="007E2ECB"/>
    <w:rsid w:val="007E64DD"/>
    <w:rsid w:val="007F3EDE"/>
    <w:rsid w:val="007F6884"/>
    <w:rsid w:val="007F6D4D"/>
    <w:rsid w:val="007F7BAF"/>
    <w:rsid w:val="00800B05"/>
    <w:rsid w:val="00802405"/>
    <w:rsid w:val="008034B4"/>
    <w:rsid w:val="008042F5"/>
    <w:rsid w:val="00806F9F"/>
    <w:rsid w:val="008121B1"/>
    <w:rsid w:val="00812589"/>
    <w:rsid w:val="00817407"/>
    <w:rsid w:val="00821D9F"/>
    <w:rsid w:val="008230E0"/>
    <w:rsid w:val="00831AB4"/>
    <w:rsid w:val="00833189"/>
    <w:rsid w:val="00833945"/>
    <w:rsid w:val="00833B65"/>
    <w:rsid w:val="00833EEA"/>
    <w:rsid w:val="00840101"/>
    <w:rsid w:val="00841ED9"/>
    <w:rsid w:val="0084429E"/>
    <w:rsid w:val="00846730"/>
    <w:rsid w:val="00856095"/>
    <w:rsid w:val="0086004A"/>
    <w:rsid w:val="008611D2"/>
    <w:rsid w:val="00866824"/>
    <w:rsid w:val="00874EF5"/>
    <w:rsid w:val="008754C9"/>
    <w:rsid w:val="0087727A"/>
    <w:rsid w:val="008772F2"/>
    <w:rsid w:val="00886343"/>
    <w:rsid w:val="0088637B"/>
    <w:rsid w:val="008876E6"/>
    <w:rsid w:val="00891C56"/>
    <w:rsid w:val="00892A12"/>
    <w:rsid w:val="00893727"/>
    <w:rsid w:val="00895841"/>
    <w:rsid w:val="008A12CD"/>
    <w:rsid w:val="008A22E3"/>
    <w:rsid w:val="008A5230"/>
    <w:rsid w:val="008B41A3"/>
    <w:rsid w:val="008B4693"/>
    <w:rsid w:val="008B5B22"/>
    <w:rsid w:val="008B68CD"/>
    <w:rsid w:val="008B697B"/>
    <w:rsid w:val="008B6ADD"/>
    <w:rsid w:val="008B7DBE"/>
    <w:rsid w:val="008C202D"/>
    <w:rsid w:val="008C284E"/>
    <w:rsid w:val="008C2F04"/>
    <w:rsid w:val="008C3466"/>
    <w:rsid w:val="008C6B0A"/>
    <w:rsid w:val="008C784F"/>
    <w:rsid w:val="008C798D"/>
    <w:rsid w:val="008C7C6A"/>
    <w:rsid w:val="008D19FE"/>
    <w:rsid w:val="008D4B4F"/>
    <w:rsid w:val="008E6B78"/>
    <w:rsid w:val="008E7F2E"/>
    <w:rsid w:val="008F0FB1"/>
    <w:rsid w:val="008F5FF2"/>
    <w:rsid w:val="008F7ACB"/>
    <w:rsid w:val="00901AC5"/>
    <w:rsid w:val="00905BA5"/>
    <w:rsid w:val="009116F1"/>
    <w:rsid w:val="00911C92"/>
    <w:rsid w:val="00912EEA"/>
    <w:rsid w:val="0091366F"/>
    <w:rsid w:val="00913754"/>
    <w:rsid w:val="00914C9C"/>
    <w:rsid w:val="00916607"/>
    <w:rsid w:val="00922483"/>
    <w:rsid w:val="00923132"/>
    <w:rsid w:val="00927C53"/>
    <w:rsid w:val="00930349"/>
    <w:rsid w:val="00932E6D"/>
    <w:rsid w:val="00935992"/>
    <w:rsid w:val="00940287"/>
    <w:rsid w:val="009430CE"/>
    <w:rsid w:val="00944268"/>
    <w:rsid w:val="00951A41"/>
    <w:rsid w:val="00952011"/>
    <w:rsid w:val="009546A3"/>
    <w:rsid w:val="00956711"/>
    <w:rsid w:val="009605C5"/>
    <w:rsid w:val="00963F35"/>
    <w:rsid w:val="00966129"/>
    <w:rsid w:val="00976F74"/>
    <w:rsid w:val="009813F2"/>
    <w:rsid w:val="00981798"/>
    <w:rsid w:val="00985AC7"/>
    <w:rsid w:val="00990AE5"/>
    <w:rsid w:val="009923A4"/>
    <w:rsid w:val="00994BAE"/>
    <w:rsid w:val="00995147"/>
    <w:rsid w:val="00997689"/>
    <w:rsid w:val="009A0FDD"/>
    <w:rsid w:val="009A13A0"/>
    <w:rsid w:val="009A180F"/>
    <w:rsid w:val="009A298A"/>
    <w:rsid w:val="009A46A3"/>
    <w:rsid w:val="009A71CF"/>
    <w:rsid w:val="009A7926"/>
    <w:rsid w:val="009B1130"/>
    <w:rsid w:val="009B27A5"/>
    <w:rsid w:val="009B35C3"/>
    <w:rsid w:val="009D1522"/>
    <w:rsid w:val="009D1DC5"/>
    <w:rsid w:val="009D2865"/>
    <w:rsid w:val="009D459A"/>
    <w:rsid w:val="009D5A6F"/>
    <w:rsid w:val="009D6CCA"/>
    <w:rsid w:val="009E08B4"/>
    <w:rsid w:val="009E0DF4"/>
    <w:rsid w:val="009E3767"/>
    <w:rsid w:val="009E46A0"/>
    <w:rsid w:val="009F0DB7"/>
    <w:rsid w:val="00A13FD2"/>
    <w:rsid w:val="00A145A9"/>
    <w:rsid w:val="00A16835"/>
    <w:rsid w:val="00A16F2A"/>
    <w:rsid w:val="00A21BF6"/>
    <w:rsid w:val="00A22084"/>
    <w:rsid w:val="00A22D30"/>
    <w:rsid w:val="00A2374B"/>
    <w:rsid w:val="00A23A93"/>
    <w:rsid w:val="00A248DA"/>
    <w:rsid w:val="00A26849"/>
    <w:rsid w:val="00A31AC6"/>
    <w:rsid w:val="00A34BC3"/>
    <w:rsid w:val="00A44CAD"/>
    <w:rsid w:val="00A50BCB"/>
    <w:rsid w:val="00A541D2"/>
    <w:rsid w:val="00A55B05"/>
    <w:rsid w:val="00A561A4"/>
    <w:rsid w:val="00A5689B"/>
    <w:rsid w:val="00A61DCB"/>
    <w:rsid w:val="00A70B6E"/>
    <w:rsid w:val="00A70CD9"/>
    <w:rsid w:val="00A714CB"/>
    <w:rsid w:val="00A74430"/>
    <w:rsid w:val="00A7497A"/>
    <w:rsid w:val="00A764BA"/>
    <w:rsid w:val="00A764E3"/>
    <w:rsid w:val="00A77410"/>
    <w:rsid w:val="00A812D0"/>
    <w:rsid w:val="00A81554"/>
    <w:rsid w:val="00A826AB"/>
    <w:rsid w:val="00A8658B"/>
    <w:rsid w:val="00A86D43"/>
    <w:rsid w:val="00A87A3D"/>
    <w:rsid w:val="00A9676E"/>
    <w:rsid w:val="00A96E05"/>
    <w:rsid w:val="00AA7BAC"/>
    <w:rsid w:val="00AB080F"/>
    <w:rsid w:val="00AB2425"/>
    <w:rsid w:val="00AC4BEE"/>
    <w:rsid w:val="00AC6537"/>
    <w:rsid w:val="00AD353B"/>
    <w:rsid w:val="00AD3A1C"/>
    <w:rsid w:val="00AD6CCA"/>
    <w:rsid w:val="00AE1385"/>
    <w:rsid w:val="00AE1E26"/>
    <w:rsid w:val="00AE51C6"/>
    <w:rsid w:val="00AE66A9"/>
    <w:rsid w:val="00AF6A7E"/>
    <w:rsid w:val="00B023E6"/>
    <w:rsid w:val="00B030ED"/>
    <w:rsid w:val="00B07504"/>
    <w:rsid w:val="00B23649"/>
    <w:rsid w:val="00B339A7"/>
    <w:rsid w:val="00B3499C"/>
    <w:rsid w:val="00B36503"/>
    <w:rsid w:val="00B3771B"/>
    <w:rsid w:val="00B42363"/>
    <w:rsid w:val="00B432E9"/>
    <w:rsid w:val="00B43795"/>
    <w:rsid w:val="00B4475E"/>
    <w:rsid w:val="00B45EC0"/>
    <w:rsid w:val="00B46D83"/>
    <w:rsid w:val="00B47D30"/>
    <w:rsid w:val="00B5094B"/>
    <w:rsid w:val="00B511EC"/>
    <w:rsid w:val="00B515F7"/>
    <w:rsid w:val="00B53562"/>
    <w:rsid w:val="00B54DCA"/>
    <w:rsid w:val="00B55A91"/>
    <w:rsid w:val="00B570E0"/>
    <w:rsid w:val="00B577CB"/>
    <w:rsid w:val="00B63D34"/>
    <w:rsid w:val="00B6741D"/>
    <w:rsid w:val="00B71141"/>
    <w:rsid w:val="00B72CBA"/>
    <w:rsid w:val="00B779A4"/>
    <w:rsid w:val="00B82679"/>
    <w:rsid w:val="00B86507"/>
    <w:rsid w:val="00B8675A"/>
    <w:rsid w:val="00B93DE4"/>
    <w:rsid w:val="00B93FFF"/>
    <w:rsid w:val="00BA3753"/>
    <w:rsid w:val="00BB585A"/>
    <w:rsid w:val="00BB68C4"/>
    <w:rsid w:val="00BB6A72"/>
    <w:rsid w:val="00BB70F3"/>
    <w:rsid w:val="00BB79D7"/>
    <w:rsid w:val="00BC0B46"/>
    <w:rsid w:val="00BC0DC0"/>
    <w:rsid w:val="00BD2049"/>
    <w:rsid w:val="00BD312E"/>
    <w:rsid w:val="00BD5A43"/>
    <w:rsid w:val="00BE45C8"/>
    <w:rsid w:val="00BE6C4E"/>
    <w:rsid w:val="00BE6F46"/>
    <w:rsid w:val="00BF0048"/>
    <w:rsid w:val="00BF2B20"/>
    <w:rsid w:val="00BF2BB9"/>
    <w:rsid w:val="00BF47ED"/>
    <w:rsid w:val="00BF78C3"/>
    <w:rsid w:val="00C031FB"/>
    <w:rsid w:val="00C131C4"/>
    <w:rsid w:val="00C147B4"/>
    <w:rsid w:val="00C171DC"/>
    <w:rsid w:val="00C245D4"/>
    <w:rsid w:val="00C31DF5"/>
    <w:rsid w:val="00C34BB9"/>
    <w:rsid w:val="00C4065B"/>
    <w:rsid w:val="00C41891"/>
    <w:rsid w:val="00C419A6"/>
    <w:rsid w:val="00C42BA5"/>
    <w:rsid w:val="00C436E7"/>
    <w:rsid w:val="00C45E0A"/>
    <w:rsid w:val="00C47A72"/>
    <w:rsid w:val="00C534FD"/>
    <w:rsid w:val="00C550A4"/>
    <w:rsid w:val="00C61905"/>
    <w:rsid w:val="00C619BF"/>
    <w:rsid w:val="00C66C45"/>
    <w:rsid w:val="00C675C2"/>
    <w:rsid w:val="00C71AA5"/>
    <w:rsid w:val="00C745D1"/>
    <w:rsid w:val="00C82D97"/>
    <w:rsid w:val="00C8390D"/>
    <w:rsid w:val="00C84788"/>
    <w:rsid w:val="00C90FCE"/>
    <w:rsid w:val="00C91C1B"/>
    <w:rsid w:val="00C926CF"/>
    <w:rsid w:val="00C95360"/>
    <w:rsid w:val="00C96335"/>
    <w:rsid w:val="00C96B89"/>
    <w:rsid w:val="00CA14E5"/>
    <w:rsid w:val="00CA1ED3"/>
    <w:rsid w:val="00CA294B"/>
    <w:rsid w:val="00CA52F9"/>
    <w:rsid w:val="00CA5D98"/>
    <w:rsid w:val="00CA69DD"/>
    <w:rsid w:val="00CB0131"/>
    <w:rsid w:val="00CB229D"/>
    <w:rsid w:val="00CB27C7"/>
    <w:rsid w:val="00CB3AB0"/>
    <w:rsid w:val="00CB4F87"/>
    <w:rsid w:val="00CC07EA"/>
    <w:rsid w:val="00CC5701"/>
    <w:rsid w:val="00CD4DF5"/>
    <w:rsid w:val="00CE0145"/>
    <w:rsid w:val="00CE301A"/>
    <w:rsid w:val="00CE3422"/>
    <w:rsid w:val="00CE5F48"/>
    <w:rsid w:val="00CE7C83"/>
    <w:rsid w:val="00CF3962"/>
    <w:rsid w:val="00CF6E7A"/>
    <w:rsid w:val="00CF79F9"/>
    <w:rsid w:val="00D01467"/>
    <w:rsid w:val="00D022D1"/>
    <w:rsid w:val="00D060D7"/>
    <w:rsid w:val="00D101CA"/>
    <w:rsid w:val="00D15E39"/>
    <w:rsid w:val="00D163FC"/>
    <w:rsid w:val="00D16891"/>
    <w:rsid w:val="00D22486"/>
    <w:rsid w:val="00D30523"/>
    <w:rsid w:val="00D36AFD"/>
    <w:rsid w:val="00D42301"/>
    <w:rsid w:val="00D42D31"/>
    <w:rsid w:val="00D53694"/>
    <w:rsid w:val="00D55C05"/>
    <w:rsid w:val="00D56777"/>
    <w:rsid w:val="00D60F3F"/>
    <w:rsid w:val="00D63DF1"/>
    <w:rsid w:val="00D64CBA"/>
    <w:rsid w:val="00D6518C"/>
    <w:rsid w:val="00D706BF"/>
    <w:rsid w:val="00D74C8A"/>
    <w:rsid w:val="00D76D0D"/>
    <w:rsid w:val="00D8102B"/>
    <w:rsid w:val="00D81789"/>
    <w:rsid w:val="00D83751"/>
    <w:rsid w:val="00D8750D"/>
    <w:rsid w:val="00D87CB0"/>
    <w:rsid w:val="00D97F81"/>
    <w:rsid w:val="00DA00AD"/>
    <w:rsid w:val="00DA03FD"/>
    <w:rsid w:val="00DA2A2D"/>
    <w:rsid w:val="00DA3AAC"/>
    <w:rsid w:val="00DA4DDB"/>
    <w:rsid w:val="00DA5206"/>
    <w:rsid w:val="00DA5C58"/>
    <w:rsid w:val="00DA5D64"/>
    <w:rsid w:val="00DA7F32"/>
    <w:rsid w:val="00DB211E"/>
    <w:rsid w:val="00DB223B"/>
    <w:rsid w:val="00DB7783"/>
    <w:rsid w:val="00DB7C27"/>
    <w:rsid w:val="00DD0D5D"/>
    <w:rsid w:val="00DD1340"/>
    <w:rsid w:val="00DD4792"/>
    <w:rsid w:val="00DD6486"/>
    <w:rsid w:val="00DE11F5"/>
    <w:rsid w:val="00DE32AB"/>
    <w:rsid w:val="00DE6174"/>
    <w:rsid w:val="00DE7293"/>
    <w:rsid w:val="00DF0C8E"/>
    <w:rsid w:val="00DF586B"/>
    <w:rsid w:val="00DF7D3B"/>
    <w:rsid w:val="00E008DE"/>
    <w:rsid w:val="00E00B9F"/>
    <w:rsid w:val="00E0177E"/>
    <w:rsid w:val="00E034A1"/>
    <w:rsid w:val="00E03954"/>
    <w:rsid w:val="00E050C5"/>
    <w:rsid w:val="00E10A30"/>
    <w:rsid w:val="00E12838"/>
    <w:rsid w:val="00E162AD"/>
    <w:rsid w:val="00E16AF2"/>
    <w:rsid w:val="00E16D76"/>
    <w:rsid w:val="00E204AD"/>
    <w:rsid w:val="00E20FCD"/>
    <w:rsid w:val="00E22BDD"/>
    <w:rsid w:val="00E24C2E"/>
    <w:rsid w:val="00E256FA"/>
    <w:rsid w:val="00E27D47"/>
    <w:rsid w:val="00E306B0"/>
    <w:rsid w:val="00E3598A"/>
    <w:rsid w:val="00E45E2A"/>
    <w:rsid w:val="00E4668E"/>
    <w:rsid w:val="00E54ADC"/>
    <w:rsid w:val="00E55B52"/>
    <w:rsid w:val="00E57F4B"/>
    <w:rsid w:val="00E60774"/>
    <w:rsid w:val="00E60849"/>
    <w:rsid w:val="00E624D7"/>
    <w:rsid w:val="00E62F8F"/>
    <w:rsid w:val="00E6509F"/>
    <w:rsid w:val="00E70FC5"/>
    <w:rsid w:val="00E721E4"/>
    <w:rsid w:val="00E73050"/>
    <w:rsid w:val="00E74A8C"/>
    <w:rsid w:val="00E8120F"/>
    <w:rsid w:val="00E820BF"/>
    <w:rsid w:val="00E851A2"/>
    <w:rsid w:val="00E85DDD"/>
    <w:rsid w:val="00EA0C8E"/>
    <w:rsid w:val="00EA166C"/>
    <w:rsid w:val="00EA1815"/>
    <w:rsid w:val="00EA24C1"/>
    <w:rsid w:val="00EB2DA0"/>
    <w:rsid w:val="00EB3039"/>
    <w:rsid w:val="00EB4B48"/>
    <w:rsid w:val="00EB5016"/>
    <w:rsid w:val="00EB529D"/>
    <w:rsid w:val="00EB6854"/>
    <w:rsid w:val="00EB6AB1"/>
    <w:rsid w:val="00EB6F45"/>
    <w:rsid w:val="00EC14F9"/>
    <w:rsid w:val="00EC1BCE"/>
    <w:rsid w:val="00EC2F3A"/>
    <w:rsid w:val="00ED2D48"/>
    <w:rsid w:val="00ED4207"/>
    <w:rsid w:val="00ED59A6"/>
    <w:rsid w:val="00ED5E5C"/>
    <w:rsid w:val="00EE0133"/>
    <w:rsid w:val="00EE139E"/>
    <w:rsid w:val="00EE13F4"/>
    <w:rsid w:val="00EE1C75"/>
    <w:rsid w:val="00EE21E9"/>
    <w:rsid w:val="00EE2247"/>
    <w:rsid w:val="00EE32BD"/>
    <w:rsid w:val="00EE3D24"/>
    <w:rsid w:val="00EE677E"/>
    <w:rsid w:val="00EF6A1D"/>
    <w:rsid w:val="00F03C49"/>
    <w:rsid w:val="00F04A9B"/>
    <w:rsid w:val="00F113BC"/>
    <w:rsid w:val="00F115B0"/>
    <w:rsid w:val="00F12B77"/>
    <w:rsid w:val="00F17BB7"/>
    <w:rsid w:val="00F440D0"/>
    <w:rsid w:val="00F46C6E"/>
    <w:rsid w:val="00F50DF4"/>
    <w:rsid w:val="00F539BC"/>
    <w:rsid w:val="00F5429A"/>
    <w:rsid w:val="00F5475F"/>
    <w:rsid w:val="00F60332"/>
    <w:rsid w:val="00F65AB8"/>
    <w:rsid w:val="00F65FFB"/>
    <w:rsid w:val="00F70712"/>
    <w:rsid w:val="00F735FD"/>
    <w:rsid w:val="00F76336"/>
    <w:rsid w:val="00F816A4"/>
    <w:rsid w:val="00F848E9"/>
    <w:rsid w:val="00F8654D"/>
    <w:rsid w:val="00F87C7A"/>
    <w:rsid w:val="00F92A0A"/>
    <w:rsid w:val="00F92E6D"/>
    <w:rsid w:val="00FA21FB"/>
    <w:rsid w:val="00FA38AE"/>
    <w:rsid w:val="00FA62B2"/>
    <w:rsid w:val="00FB07FB"/>
    <w:rsid w:val="00FB136D"/>
    <w:rsid w:val="00FB312A"/>
    <w:rsid w:val="00FB52FA"/>
    <w:rsid w:val="00FB6E8A"/>
    <w:rsid w:val="00FB78E2"/>
    <w:rsid w:val="00FC088B"/>
    <w:rsid w:val="00FC5A12"/>
    <w:rsid w:val="00FC7D37"/>
    <w:rsid w:val="00FD28DE"/>
    <w:rsid w:val="00FE03F8"/>
    <w:rsid w:val="00FE37B2"/>
    <w:rsid w:val="00FE4E78"/>
    <w:rsid w:val="00FE614D"/>
    <w:rsid w:val="00FF16AC"/>
    <w:rsid w:val="00FF2081"/>
    <w:rsid w:val="00FF372C"/>
    <w:rsid w:val="00FF3F49"/>
    <w:rsid w:val="00FF4DB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0552D"/>
  <w15:chartTrackingRefBased/>
  <w15:docId w15:val="{A157077C-D445-4AB4-AC47-BC00ECC4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64E3"/>
    <w:pPr>
      <w:keepNext/>
      <w:spacing w:after="0" w:line="240" w:lineRule="auto"/>
      <w:jc w:val="center"/>
      <w:outlineLvl w:val="0"/>
    </w:pPr>
    <w:rPr>
      <w:rFonts w:ascii="Arial" w:hAnsi="Arial" w:cs="Arial"/>
      <w:b/>
      <w:bCs/>
      <w:kern w:val="36"/>
      <w:sz w:val="24"/>
      <w:szCs w:val="24"/>
      <w:lang w:eastAsia="en-SG"/>
    </w:rPr>
  </w:style>
  <w:style w:type="paragraph" w:styleId="Heading2">
    <w:name w:val="heading 2"/>
    <w:basedOn w:val="Normal"/>
    <w:next w:val="Normal"/>
    <w:link w:val="Heading2Char"/>
    <w:uiPriority w:val="9"/>
    <w:semiHidden/>
    <w:unhideWhenUsed/>
    <w:qFormat/>
    <w:rsid w:val="00CB01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4E3"/>
    <w:rPr>
      <w:rFonts w:ascii="Arial" w:hAnsi="Arial" w:cs="Arial"/>
      <w:b/>
      <w:bCs/>
      <w:kern w:val="36"/>
      <w:sz w:val="24"/>
      <w:szCs w:val="24"/>
      <w:lang w:eastAsia="en-SG"/>
    </w:rPr>
  </w:style>
  <w:style w:type="paragraph" w:customStyle="1" w:styleId="TableParagraph">
    <w:name w:val="Table Paragraph"/>
    <w:basedOn w:val="Normal"/>
    <w:uiPriority w:val="1"/>
    <w:rsid w:val="00A764E3"/>
    <w:pPr>
      <w:spacing w:after="0" w:line="240" w:lineRule="auto"/>
    </w:pPr>
    <w:rPr>
      <w:rFonts w:ascii="Calibri" w:hAnsi="Calibri" w:cs="Times New Roman"/>
      <w:lang w:eastAsia="en-US"/>
    </w:rPr>
  </w:style>
  <w:style w:type="character" w:customStyle="1" w:styleId="Heading2Char">
    <w:name w:val="Heading 2 Char"/>
    <w:basedOn w:val="DefaultParagraphFont"/>
    <w:link w:val="Heading2"/>
    <w:uiPriority w:val="9"/>
    <w:semiHidden/>
    <w:rsid w:val="00CB0131"/>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rsid w:val="00963F35"/>
    <w:pPr>
      <w:spacing w:after="0" w:line="240" w:lineRule="auto"/>
      <w:ind w:left="2160" w:hanging="720"/>
      <w:jc w:val="both"/>
    </w:pPr>
    <w:rPr>
      <w:rFonts w:ascii="Arial" w:eastAsia="Times New Roman" w:hAnsi="Arial" w:cs="Times New Roman"/>
      <w:sz w:val="24"/>
      <w:szCs w:val="20"/>
      <w:lang w:val="en-US" w:eastAsia="en-US"/>
    </w:rPr>
  </w:style>
  <w:style w:type="character" w:customStyle="1" w:styleId="BodyTextIndentChar">
    <w:name w:val="Body Text Indent Char"/>
    <w:basedOn w:val="DefaultParagraphFont"/>
    <w:link w:val="BodyTextIndent"/>
    <w:rsid w:val="00963F35"/>
    <w:rPr>
      <w:rFonts w:ascii="Arial" w:eastAsia="Times New Roman" w:hAnsi="Arial" w:cs="Times New Roman"/>
      <w:sz w:val="24"/>
      <w:szCs w:val="20"/>
      <w:lang w:val="en-US" w:eastAsia="en-US"/>
    </w:rPr>
  </w:style>
  <w:style w:type="paragraph" w:styleId="BodyText2">
    <w:name w:val="Body Text 2"/>
    <w:basedOn w:val="Normal"/>
    <w:link w:val="BodyText2Char"/>
    <w:uiPriority w:val="99"/>
    <w:semiHidden/>
    <w:unhideWhenUsed/>
    <w:rsid w:val="00732420"/>
    <w:pPr>
      <w:spacing w:after="120" w:line="480" w:lineRule="auto"/>
    </w:pPr>
  </w:style>
  <w:style w:type="character" w:customStyle="1" w:styleId="BodyText2Char">
    <w:name w:val="Body Text 2 Char"/>
    <w:basedOn w:val="DefaultParagraphFont"/>
    <w:link w:val="BodyText2"/>
    <w:uiPriority w:val="99"/>
    <w:semiHidden/>
    <w:rsid w:val="00732420"/>
  </w:style>
  <w:style w:type="paragraph" w:styleId="ListParagraph">
    <w:name w:val="List Paragraph"/>
    <w:basedOn w:val="Normal"/>
    <w:link w:val="ListParagraphChar"/>
    <w:uiPriority w:val="34"/>
    <w:qFormat/>
    <w:rsid w:val="00FA21FB"/>
    <w:pPr>
      <w:ind w:left="720"/>
      <w:contextualSpacing/>
    </w:pPr>
  </w:style>
  <w:style w:type="paragraph" w:styleId="Header">
    <w:name w:val="header"/>
    <w:basedOn w:val="Normal"/>
    <w:link w:val="HeaderChar"/>
    <w:uiPriority w:val="99"/>
    <w:unhideWhenUsed/>
    <w:rsid w:val="003423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3F1"/>
  </w:style>
  <w:style w:type="paragraph" w:styleId="Footer">
    <w:name w:val="footer"/>
    <w:basedOn w:val="Normal"/>
    <w:link w:val="FooterChar"/>
    <w:uiPriority w:val="99"/>
    <w:unhideWhenUsed/>
    <w:rsid w:val="003423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3F1"/>
  </w:style>
  <w:style w:type="paragraph" w:styleId="BalloonText">
    <w:name w:val="Balloon Text"/>
    <w:basedOn w:val="Normal"/>
    <w:link w:val="BalloonTextChar"/>
    <w:uiPriority w:val="99"/>
    <w:semiHidden/>
    <w:unhideWhenUsed/>
    <w:rsid w:val="002C5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D7E"/>
    <w:rPr>
      <w:rFonts w:ascii="Segoe UI" w:hAnsi="Segoe UI" w:cs="Segoe UI"/>
      <w:sz w:val="18"/>
      <w:szCs w:val="18"/>
    </w:rPr>
  </w:style>
  <w:style w:type="character" w:customStyle="1" w:styleId="prov2TxtIL">
    <w:name w:val="prov2TxtIL"/>
    <w:basedOn w:val="DefaultParagraphFont"/>
    <w:rsid w:val="006E50DE"/>
    <w:rPr>
      <w:rFonts w:ascii="Times New Roman" w:eastAsia="Times New Roman" w:hAnsi="Times New Roman" w:cs="Times New Roman"/>
      <w:sz w:val="26"/>
      <w:szCs w:val="26"/>
    </w:rPr>
  </w:style>
  <w:style w:type="character" w:customStyle="1" w:styleId="ListParagraphChar">
    <w:name w:val="List Paragraph Char"/>
    <w:link w:val="ListParagraph"/>
    <w:uiPriority w:val="34"/>
    <w:locked/>
    <w:rsid w:val="00166CEC"/>
  </w:style>
  <w:style w:type="table" w:styleId="TableGrid">
    <w:name w:val="Table Grid"/>
    <w:basedOn w:val="TableNormal"/>
    <w:uiPriority w:val="39"/>
    <w:rsid w:val="00EE3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4B5"/>
    <w:pPr>
      <w:spacing w:after="0" w:line="240" w:lineRule="auto"/>
    </w:pPr>
  </w:style>
  <w:style w:type="character" w:styleId="CommentReference">
    <w:name w:val="annotation reference"/>
    <w:basedOn w:val="DefaultParagraphFont"/>
    <w:uiPriority w:val="99"/>
    <w:semiHidden/>
    <w:unhideWhenUsed/>
    <w:rsid w:val="00586591"/>
    <w:rPr>
      <w:sz w:val="16"/>
      <w:szCs w:val="16"/>
    </w:rPr>
  </w:style>
  <w:style w:type="paragraph" w:styleId="CommentText">
    <w:name w:val="annotation text"/>
    <w:basedOn w:val="Normal"/>
    <w:link w:val="CommentTextChar"/>
    <w:uiPriority w:val="99"/>
    <w:unhideWhenUsed/>
    <w:rsid w:val="00586591"/>
    <w:pPr>
      <w:spacing w:line="240" w:lineRule="auto"/>
    </w:pPr>
    <w:rPr>
      <w:sz w:val="20"/>
      <w:szCs w:val="20"/>
    </w:rPr>
  </w:style>
  <w:style w:type="character" w:customStyle="1" w:styleId="CommentTextChar">
    <w:name w:val="Comment Text Char"/>
    <w:basedOn w:val="DefaultParagraphFont"/>
    <w:link w:val="CommentText"/>
    <w:uiPriority w:val="99"/>
    <w:rsid w:val="00586591"/>
    <w:rPr>
      <w:sz w:val="20"/>
      <w:szCs w:val="20"/>
    </w:rPr>
  </w:style>
  <w:style w:type="paragraph" w:styleId="CommentSubject">
    <w:name w:val="annotation subject"/>
    <w:basedOn w:val="CommentText"/>
    <w:next w:val="CommentText"/>
    <w:link w:val="CommentSubjectChar"/>
    <w:uiPriority w:val="99"/>
    <w:semiHidden/>
    <w:unhideWhenUsed/>
    <w:rsid w:val="00586591"/>
    <w:rPr>
      <w:b/>
      <w:bCs/>
    </w:rPr>
  </w:style>
  <w:style w:type="character" w:customStyle="1" w:styleId="CommentSubjectChar">
    <w:name w:val="Comment Subject Char"/>
    <w:basedOn w:val="CommentTextChar"/>
    <w:link w:val="CommentSubject"/>
    <w:uiPriority w:val="99"/>
    <w:semiHidden/>
    <w:rsid w:val="005865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256263">
      <w:bodyDiv w:val="1"/>
      <w:marLeft w:val="0"/>
      <w:marRight w:val="0"/>
      <w:marTop w:val="0"/>
      <w:marBottom w:val="0"/>
      <w:divBdr>
        <w:top w:val="none" w:sz="0" w:space="0" w:color="auto"/>
        <w:left w:val="none" w:sz="0" w:space="0" w:color="auto"/>
        <w:bottom w:val="none" w:sz="0" w:space="0" w:color="auto"/>
        <w:right w:val="none" w:sz="0" w:space="0" w:color="auto"/>
      </w:divBdr>
    </w:div>
    <w:div w:id="584265138">
      <w:bodyDiv w:val="1"/>
      <w:marLeft w:val="0"/>
      <w:marRight w:val="0"/>
      <w:marTop w:val="0"/>
      <w:marBottom w:val="0"/>
      <w:divBdr>
        <w:top w:val="none" w:sz="0" w:space="0" w:color="auto"/>
        <w:left w:val="none" w:sz="0" w:space="0" w:color="auto"/>
        <w:bottom w:val="none" w:sz="0" w:space="0" w:color="auto"/>
        <w:right w:val="none" w:sz="0" w:space="0" w:color="auto"/>
      </w:divBdr>
    </w:div>
    <w:div w:id="592474330">
      <w:bodyDiv w:val="1"/>
      <w:marLeft w:val="0"/>
      <w:marRight w:val="0"/>
      <w:marTop w:val="0"/>
      <w:marBottom w:val="0"/>
      <w:divBdr>
        <w:top w:val="none" w:sz="0" w:space="0" w:color="auto"/>
        <w:left w:val="none" w:sz="0" w:space="0" w:color="auto"/>
        <w:bottom w:val="none" w:sz="0" w:space="0" w:color="auto"/>
        <w:right w:val="none" w:sz="0" w:space="0" w:color="auto"/>
      </w:divBdr>
    </w:div>
    <w:div w:id="1064717199">
      <w:bodyDiv w:val="1"/>
      <w:marLeft w:val="0"/>
      <w:marRight w:val="0"/>
      <w:marTop w:val="0"/>
      <w:marBottom w:val="0"/>
      <w:divBdr>
        <w:top w:val="none" w:sz="0" w:space="0" w:color="auto"/>
        <w:left w:val="none" w:sz="0" w:space="0" w:color="auto"/>
        <w:bottom w:val="none" w:sz="0" w:space="0" w:color="auto"/>
        <w:right w:val="none" w:sz="0" w:space="0" w:color="auto"/>
      </w:divBdr>
    </w:div>
    <w:div w:id="207607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C28788150244D998E49CC3510126A" ma:contentTypeVersion="2" ma:contentTypeDescription="Create a new document." ma:contentTypeScope="" ma:versionID="2ee1ee085466da3fb9793590249c9592">
  <xsd:schema xmlns:xsd="http://www.w3.org/2001/XMLSchema" xmlns:xs="http://www.w3.org/2001/XMLSchema" xmlns:p="http://schemas.microsoft.com/office/2006/metadata/properties" xmlns:ns2="d80a0e17-8640-4273-82b3-7d1bf448f228" targetNamespace="http://schemas.microsoft.com/office/2006/metadata/properties" ma:root="true" ma:fieldsID="5d5c65a96ed52aeff16b4ca9ba34b012" ns2:_="">
    <xsd:import namespace="d80a0e17-8640-4273-82b3-7d1bf448f22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a0e17-8640-4273-82b3-7d1bf448f2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56BE1-B865-4943-8A6B-4E9182217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a0e17-8640-4273-82b3-7d1bf448f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6A8AB-954C-40D1-8CC4-DE86CEE5DA49}">
  <ds:schemaRefs>
    <ds:schemaRef ds:uri="http://schemas.microsoft.com/sharepoint/v3/contenttype/forms"/>
  </ds:schemaRefs>
</ds:datastoreItem>
</file>

<file path=customXml/itemProps3.xml><?xml version="1.0" encoding="utf-8"?>
<ds:datastoreItem xmlns:ds="http://schemas.openxmlformats.org/officeDocument/2006/customXml" ds:itemID="{F936EDB3-7D0E-4D6D-8E9C-A0B69B3738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EA71B5-03AB-4BD8-805F-28675C416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8076</Words>
  <Characters>46036</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54004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SWEE (MCCY)</dc:creator>
  <cp:keywords/>
  <dc:description/>
  <cp:lastModifiedBy>Nadia LAJAM (MCCY)</cp:lastModifiedBy>
  <cp:revision>3</cp:revision>
  <cp:lastPrinted>2024-05-28T06:59:00Z</cp:lastPrinted>
  <dcterms:created xsi:type="dcterms:W3CDTF">2025-02-03T11:03:00Z</dcterms:created>
  <dcterms:modified xsi:type="dcterms:W3CDTF">2025-02-04T05:34:00Z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0x010100156C28788150244D998E49CC3510126A</vt:lpwstr>
  </property>
  <property fmtid="{D5CDD505-2E9C-101B-9397-08002B2CF9AE}" pid="3" name="_dlc_DocIdItemGuid">
    <vt:lpwstr>8716bed1-7321-4989-bc56-417541b1d7be</vt:lpwstr>
  </property>
  <property fmtid="{D5CDD505-2E9C-101B-9397-08002B2CF9AE}" pid="4" name="MSIP_Label_4f288355-fb4c-44cd-b9ca-40cfc2aee5f8_Enabled">
    <vt:lpwstr>true</vt:lpwstr>
  </property>
  <property fmtid="{D5CDD505-2E9C-101B-9397-08002B2CF9AE}" pid="5" name="MSIP_Label_4f288355-fb4c-44cd-b9ca-40cfc2aee5f8_SetDate">
    <vt:lpwstr>2023-05-17T09:16:05Z</vt:lpwstr>
  </property>
  <property fmtid="{D5CDD505-2E9C-101B-9397-08002B2CF9AE}" pid="6" name="MSIP_Label_4f288355-fb4c-44cd-b9ca-40cfc2aee5f8_Method">
    <vt:lpwstr>Standard</vt:lpwstr>
  </property>
  <property fmtid="{D5CDD505-2E9C-101B-9397-08002B2CF9AE}" pid="7" name="MSIP_Label_4f288355-fb4c-44cd-b9ca-40cfc2aee5f8_Name">
    <vt:lpwstr>Non Sensitive_1</vt:lpwstr>
  </property>
  <property fmtid="{D5CDD505-2E9C-101B-9397-08002B2CF9AE}" pid="8" name="MSIP_Label_4f288355-fb4c-44cd-b9ca-40cfc2aee5f8_SiteId">
    <vt:lpwstr>0b11c524-9a1c-4e1b-84cb-6336aefc2243</vt:lpwstr>
  </property>
  <property fmtid="{D5CDD505-2E9C-101B-9397-08002B2CF9AE}" pid="9" name="MSIP_Label_4f288355-fb4c-44cd-b9ca-40cfc2aee5f8_ActionId">
    <vt:lpwstr>7cfffd9a-cb6b-4da8-9e78-d11dea03a78a</vt:lpwstr>
  </property>
  <property fmtid="{D5CDD505-2E9C-101B-9397-08002B2CF9AE}" pid="10" name="MSIP_Label_4f288355-fb4c-44cd-b9ca-40cfc2aee5f8_ContentBits">
    <vt:lpwstr>0</vt:lpwstr>
  </property>
</Properties>
</file>